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E809" w14:textId="5DBF66D2" w:rsidR="007945B3" w:rsidRPr="006406C7" w:rsidRDefault="007945B3" w:rsidP="006406C7">
      <w:pPr>
        <w:keepNext/>
        <w:pBdr>
          <w:top w:val="nil"/>
          <w:left w:val="nil"/>
          <w:bottom w:val="nil"/>
          <w:right w:val="nil"/>
          <w:between w:val="nil"/>
        </w:pBdr>
        <w:spacing w:before="240" w:after="60" w:line="240" w:lineRule="auto"/>
        <w:ind w:left="0" w:hanging="2"/>
        <w:jc w:val="right"/>
        <w:rPr>
          <w:rFonts w:asciiTheme="majorHAnsi" w:eastAsia="Times New Roman" w:hAnsiTheme="majorHAnsi" w:cstheme="majorHAnsi"/>
          <w:color w:val="000000"/>
          <w:sz w:val="21"/>
          <w:szCs w:val="21"/>
          <w:lang w:val="ro-RO"/>
        </w:rPr>
      </w:pPr>
    </w:p>
    <w:p w14:paraId="3AAE8F31" w14:textId="4585C88A" w:rsidR="007945B3" w:rsidRPr="006406C7" w:rsidRDefault="002555EE" w:rsidP="006406C7">
      <w:pPr>
        <w:keepNext/>
        <w:pBdr>
          <w:top w:val="nil"/>
          <w:left w:val="nil"/>
          <w:bottom w:val="nil"/>
          <w:right w:val="nil"/>
          <w:between w:val="nil"/>
        </w:pBdr>
        <w:spacing w:before="240" w:after="60" w:line="240" w:lineRule="auto"/>
        <w:ind w:left="0" w:hanging="2"/>
        <w:jc w:val="center"/>
        <w:rPr>
          <w:rFonts w:asciiTheme="majorHAnsi" w:eastAsia="Times New Roman" w:hAnsiTheme="majorHAnsi" w:cstheme="majorHAnsi"/>
          <w:b/>
          <w:color w:val="000000"/>
          <w:sz w:val="21"/>
          <w:szCs w:val="21"/>
          <w:lang w:val="ro-RO"/>
        </w:rPr>
      </w:pPr>
      <w:r w:rsidRPr="006406C7">
        <w:rPr>
          <w:rFonts w:asciiTheme="majorHAnsi" w:eastAsia="Times New Roman" w:hAnsiTheme="majorHAnsi" w:cstheme="majorHAnsi"/>
          <w:b/>
          <w:color w:val="000000"/>
          <w:sz w:val="21"/>
          <w:szCs w:val="21"/>
          <w:lang w:val="ro-RO"/>
        </w:rPr>
        <w:t>Minuta</w:t>
      </w:r>
      <w:r w:rsidR="004E7A87" w:rsidRPr="006406C7">
        <w:rPr>
          <w:rFonts w:asciiTheme="majorHAnsi" w:eastAsia="Times New Roman" w:hAnsiTheme="majorHAnsi" w:cstheme="majorHAnsi"/>
          <w:b/>
          <w:color w:val="000000"/>
          <w:sz w:val="21"/>
          <w:szCs w:val="21"/>
          <w:lang w:val="ro-RO"/>
        </w:rPr>
        <w:t xml:space="preserve"> №</w:t>
      </w:r>
      <w:r w:rsidR="006406C7" w:rsidRPr="006406C7">
        <w:rPr>
          <w:rFonts w:asciiTheme="majorHAnsi" w:eastAsia="Times New Roman" w:hAnsiTheme="majorHAnsi" w:cstheme="majorHAnsi"/>
          <w:b/>
          <w:color w:val="000000"/>
          <w:sz w:val="21"/>
          <w:szCs w:val="21"/>
          <w:lang w:val="ro-RO"/>
        </w:rPr>
        <w:t xml:space="preserve"> </w:t>
      </w:r>
      <w:r w:rsidR="00217853" w:rsidRPr="006406C7">
        <w:rPr>
          <w:rFonts w:asciiTheme="majorHAnsi" w:eastAsia="Times New Roman" w:hAnsiTheme="majorHAnsi" w:cstheme="majorHAnsi"/>
          <w:b/>
          <w:color w:val="000000"/>
          <w:sz w:val="21"/>
          <w:szCs w:val="21"/>
          <w:lang w:val="ro-RO"/>
        </w:rPr>
        <w:t>6</w:t>
      </w:r>
    </w:p>
    <w:p w14:paraId="55B8102F" w14:textId="282C7258" w:rsidR="007945B3" w:rsidRPr="006406C7" w:rsidRDefault="006406C7" w:rsidP="006406C7">
      <w:pPr>
        <w:pBdr>
          <w:top w:val="nil"/>
          <w:left w:val="nil"/>
          <w:bottom w:val="nil"/>
          <w:right w:val="nil"/>
          <w:between w:val="nil"/>
        </w:pBdr>
        <w:spacing w:after="0" w:line="240" w:lineRule="auto"/>
        <w:ind w:left="0" w:hanging="2"/>
        <w:jc w:val="center"/>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 xml:space="preserve">a </w:t>
      </w:r>
      <w:r w:rsidR="002555EE" w:rsidRPr="006406C7">
        <w:rPr>
          <w:rFonts w:asciiTheme="majorHAnsi" w:eastAsia="Times New Roman" w:hAnsiTheme="majorHAnsi" w:cstheme="majorHAnsi"/>
          <w:b/>
          <w:color w:val="000000"/>
          <w:sz w:val="21"/>
          <w:szCs w:val="21"/>
          <w:lang w:val="ro-RO"/>
        </w:rPr>
        <w:t>ședinței GTL Control HIV/SIDA/ITS</w:t>
      </w:r>
    </w:p>
    <w:p w14:paraId="1151BC8F" w14:textId="77777777" w:rsidR="007945B3" w:rsidRPr="006406C7" w:rsidRDefault="007945B3"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pPr>
    </w:p>
    <w:p w14:paraId="07BB797E" w14:textId="6069C476" w:rsidR="007945B3" w:rsidRPr="006406C7" w:rsidRDefault="002555EE"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 xml:space="preserve">Data: </w:t>
      </w:r>
      <w:r w:rsidR="00217853" w:rsidRPr="006406C7">
        <w:rPr>
          <w:rFonts w:asciiTheme="majorHAnsi" w:eastAsia="Times New Roman" w:hAnsiTheme="majorHAnsi" w:cstheme="majorHAnsi"/>
          <w:color w:val="000000"/>
          <w:sz w:val="21"/>
          <w:szCs w:val="21"/>
          <w:lang w:val="ro-RO"/>
        </w:rPr>
        <w:t>10</w:t>
      </w:r>
      <w:r w:rsidR="004E7A87" w:rsidRPr="006406C7">
        <w:rPr>
          <w:rFonts w:asciiTheme="majorHAnsi" w:eastAsia="Times New Roman" w:hAnsiTheme="majorHAnsi" w:cstheme="majorHAnsi"/>
          <w:color w:val="000000"/>
          <w:sz w:val="21"/>
          <w:szCs w:val="21"/>
          <w:lang w:val="ro-RO"/>
        </w:rPr>
        <w:t xml:space="preserve"> </w:t>
      </w:r>
      <w:r w:rsidR="00EC55BE" w:rsidRPr="006406C7">
        <w:rPr>
          <w:rFonts w:asciiTheme="majorHAnsi" w:eastAsia="Times New Roman" w:hAnsiTheme="majorHAnsi" w:cstheme="majorHAnsi"/>
          <w:color w:val="000000"/>
          <w:sz w:val="21"/>
          <w:szCs w:val="21"/>
          <w:lang w:val="ro-RO"/>
        </w:rPr>
        <w:t>Mai</w:t>
      </w:r>
      <w:r w:rsidR="004E7A87" w:rsidRPr="006406C7">
        <w:rPr>
          <w:rFonts w:asciiTheme="majorHAnsi" w:eastAsia="Times New Roman" w:hAnsiTheme="majorHAnsi" w:cstheme="majorHAnsi"/>
          <w:color w:val="000000"/>
          <w:sz w:val="21"/>
          <w:szCs w:val="21"/>
          <w:lang w:val="ro-RO"/>
        </w:rPr>
        <w:t xml:space="preserve"> 2023</w:t>
      </w:r>
      <w:r w:rsidR="00E46F31" w:rsidRPr="006406C7">
        <w:rPr>
          <w:rFonts w:asciiTheme="majorHAnsi" w:eastAsia="Times New Roman" w:hAnsiTheme="majorHAnsi" w:cstheme="majorHAnsi"/>
          <w:color w:val="000000"/>
          <w:sz w:val="21"/>
          <w:szCs w:val="21"/>
          <w:lang w:val="ro-RO"/>
        </w:rPr>
        <w:t>, ora 1</w:t>
      </w:r>
      <w:r w:rsidR="00EC55BE" w:rsidRPr="006406C7">
        <w:rPr>
          <w:rFonts w:asciiTheme="majorHAnsi" w:eastAsia="Times New Roman" w:hAnsiTheme="majorHAnsi" w:cstheme="majorHAnsi"/>
          <w:color w:val="000000"/>
          <w:sz w:val="21"/>
          <w:szCs w:val="21"/>
          <w:lang w:val="ro-RO"/>
        </w:rPr>
        <w:t>1</w:t>
      </w:r>
      <w:r w:rsidRPr="006406C7">
        <w:rPr>
          <w:rFonts w:asciiTheme="majorHAnsi" w:eastAsia="Times New Roman" w:hAnsiTheme="majorHAnsi" w:cstheme="majorHAnsi"/>
          <w:color w:val="000000"/>
          <w:sz w:val="21"/>
          <w:szCs w:val="21"/>
          <w:lang w:val="ro-RO"/>
        </w:rPr>
        <w:t>:00</w:t>
      </w:r>
    </w:p>
    <w:p w14:paraId="3E308B73" w14:textId="386B4015" w:rsidR="007945B3" w:rsidRPr="006406C7" w:rsidRDefault="002555EE" w:rsidP="006406C7">
      <w:pPr>
        <w:shd w:val="clear" w:color="auto" w:fill="FFFFFF"/>
        <w:spacing w:line="240" w:lineRule="auto"/>
        <w:ind w:left="0" w:hanging="2"/>
        <w:rPr>
          <w:rFonts w:asciiTheme="majorHAnsi" w:eastAsia="Times New Roman" w:hAnsiTheme="majorHAnsi" w:cstheme="majorHAnsi"/>
          <w:b/>
          <w:bCs/>
          <w:color w:val="000000"/>
          <w:position w:val="0"/>
          <w:sz w:val="21"/>
          <w:szCs w:val="21"/>
          <w:lang w:val="ro-RO" w:eastAsia="ru-RU"/>
        </w:rPr>
      </w:pPr>
      <w:r w:rsidRPr="006406C7">
        <w:rPr>
          <w:rFonts w:asciiTheme="majorHAnsi" w:eastAsia="Times New Roman" w:hAnsiTheme="majorHAnsi" w:cstheme="majorHAnsi"/>
          <w:b/>
          <w:color w:val="000000"/>
          <w:sz w:val="21"/>
          <w:szCs w:val="21"/>
          <w:lang w:val="ro-RO"/>
        </w:rPr>
        <w:t>Locul ședinței:</w:t>
      </w:r>
      <w:r w:rsidR="006406C7" w:rsidRPr="006406C7">
        <w:rPr>
          <w:rFonts w:asciiTheme="majorHAnsi" w:eastAsia="Times New Roman" w:hAnsiTheme="majorHAnsi" w:cstheme="majorHAnsi"/>
          <w:b/>
          <w:color w:val="000000"/>
          <w:sz w:val="21"/>
          <w:szCs w:val="21"/>
          <w:lang w:val="ro-RO"/>
        </w:rPr>
        <w:t xml:space="preserve"> </w:t>
      </w:r>
      <w:r w:rsidRPr="006406C7">
        <w:rPr>
          <w:rFonts w:asciiTheme="majorHAnsi" w:eastAsia="Times New Roman" w:hAnsiTheme="majorHAnsi" w:cstheme="majorHAnsi"/>
          <w:color w:val="000000"/>
          <w:sz w:val="21"/>
          <w:szCs w:val="21"/>
          <w:lang w:val="ro-RO"/>
        </w:rPr>
        <w:t xml:space="preserve">on-line (zoom </w:t>
      </w:r>
      <w:proofErr w:type="spellStart"/>
      <w:r w:rsidRPr="006406C7">
        <w:rPr>
          <w:rFonts w:asciiTheme="majorHAnsi" w:eastAsia="Times New Roman" w:hAnsiTheme="majorHAnsi" w:cstheme="majorHAnsi"/>
          <w:color w:val="000000"/>
          <w:sz w:val="21"/>
          <w:szCs w:val="21"/>
          <w:lang w:val="ro-RO"/>
        </w:rPr>
        <w:t>meeting</w:t>
      </w:r>
      <w:proofErr w:type="spellEnd"/>
      <w:r w:rsidRPr="006406C7">
        <w:rPr>
          <w:rFonts w:asciiTheme="majorHAnsi" w:eastAsia="Times New Roman" w:hAnsiTheme="majorHAnsi" w:cstheme="majorHAnsi"/>
          <w:color w:val="000000"/>
          <w:sz w:val="21"/>
          <w:szCs w:val="21"/>
          <w:lang w:val="ro-RO"/>
        </w:rPr>
        <w:t>)</w:t>
      </w:r>
    </w:p>
    <w:p w14:paraId="676288DA" w14:textId="77777777" w:rsidR="007945B3" w:rsidRPr="006406C7" w:rsidRDefault="002555EE"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Participanți</w:t>
      </w:r>
      <w:r w:rsidRPr="006406C7">
        <w:rPr>
          <w:rFonts w:asciiTheme="majorHAnsi" w:eastAsia="Times New Roman" w:hAnsiTheme="majorHAnsi" w:cstheme="majorHAnsi"/>
          <w:color w:val="000000"/>
          <w:sz w:val="21"/>
          <w:szCs w:val="21"/>
          <w:lang w:val="ro-RO"/>
        </w:rPr>
        <w:t xml:space="preserve">: </w:t>
      </w:r>
    </w:p>
    <w:p w14:paraId="4A28F760" w14:textId="77777777" w:rsidR="007945B3" w:rsidRPr="006406C7" w:rsidRDefault="007945B3"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sectPr w:rsidR="007945B3" w:rsidRPr="006406C7">
          <w:pgSz w:w="12240" w:h="15840"/>
          <w:pgMar w:top="709" w:right="864" w:bottom="1440" w:left="1440" w:header="720" w:footer="720" w:gutter="0"/>
          <w:pgNumType w:start="1"/>
          <w:cols w:space="720"/>
        </w:sectPr>
      </w:pPr>
    </w:p>
    <w:p w14:paraId="20A6F219" w14:textId="77777777" w:rsidR="002E5700" w:rsidRPr="006406C7" w:rsidRDefault="002E5700" w:rsidP="006406C7">
      <w:pPr>
        <w:pBdr>
          <w:top w:val="nil"/>
          <w:left w:val="nil"/>
          <w:bottom w:val="nil"/>
          <w:right w:val="nil"/>
          <w:between w:val="nil"/>
        </w:pBdr>
        <w:spacing w:after="0" w:line="240" w:lineRule="auto"/>
        <w:ind w:left="0" w:hanging="2"/>
        <w:rPr>
          <w:rFonts w:asciiTheme="majorHAnsi" w:eastAsia="Times New Roman" w:hAnsiTheme="majorHAnsi" w:cstheme="majorHAnsi"/>
          <w:i/>
          <w:color w:val="000000"/>
          <w:sz w:val="21"/>
          <w:szCs w:val="21"/>
          <w:lang w:val="ro-RO"/>
        </w:rPr>
      </w:pPr>
    </w:p>
    <w:p w14:paraId="59968717" w14:textId="70C16103" w:rsidR="00005E9A" w:rsidRPr="006406C7" w:rsidRDefault="00005E9A" w:rsidP="006406C7">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i/>
          <w:sz w:val="21"/>
          <w:szCs w:val="21"/>
          <w:lang w:val="ro-RO"/>
        </w:rPr>
      </w:pPr>
      <w:r w:rsidRPr="006406C7">
        <w:rPr>
          <w:rFonts w:asciiTheme="majorHAnsi" w:eastAsia="Times New Roman" w:hAnsiTheme="majorHAnsi" w:cstheme="majorHAnsi"/>
          <w:i/>
          <w:sz w:val="21"/>
          <w:szCs w:val="21"/>
          <w:lang w:val="ro-RO"/>
        </w:rPr>
        <w:t>Membri GTL cu drept de vot</w:t>
      </w:r>
    </w:p>
    <w:p w14:paraId="7EC95DA3" w14:textId="77777777" w:rsidR="00005E9A" w:rsidRPr="006406C7" w:rsidRDefault="00005E9A" w:rsidP="006406C7">
      <w:pPr>
        <w:pStyle w:val="Default"/>
        <w:spacing w:line="240" w:lineRule="auto"/>
        <w:ind w:left="0" w:hanging="2"/>
        <w:rPr>
          <w:rFonts w:asciiTheme="majorHAnsi" w:hAnsiTheme="majorHAnsi" w:cstheme="majorHAnsi"/>
          <w:color w:val="000000" w:themeColor="text1"/>
          <w:sz w:val="21"/>
          <w:szCs w:val="21"/>
          <w:lang w:val="ro-RO"/>
        </w:rPr>
      </w:pPr>
      <w:r w:rsidRPr="006406C7">
        <w:rPr>
          <w:rFonts w:asciiTheme="majorHAnsi" w:hAnsiTheme="majorHAnsi" w:cstheme="majorHAnsi"/>
          <w:color w:val="auto"/>
          <w:sz w:val="21"/>
          <w:szCs w:val="21"/>
          <w:lang w:val="ro-RO"/>
        </w:rPr>
        <w:t>1</w:t>
      </w:r>
      <w:r w:rsidRPr="006406C7">
        <w:rPr>
          <w:rFonts w:asciiTheme="majorHAnsi" w:hAnsiTheme="majorHAnsi" w:cstheme="majorHAnsi"/>
          <w:color w:val="000000" w:themeColor="text1"/>
          <w:sz w:val="21"/>
          <w:szCs w:val="21"/>
          <w:lang w:val="ro-RO"/>
        </w:rPr>
        <w:t xml:space="preserve">. Iurie Climașevschi, SDMC </w:t>
      </w:r>
    </w:p>
    <w:p w14:paraId="2C87CD52" w14:textId="3FFB9C16" w:rsidR="00005E9A" w:rsidRPr="006406C7" w:rsidRDefault="00005E9A" w:rsidP="006406C7">
      <w:pPr>
        <w:pStyle w:val="Default"/>
        <w:spacing w:line="240" w:lineRule="auto"/>
        <w:ind w:left="0" w:hanging="2"/>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 xml:space="preserve">2. Irina </w:t>
      </w:r>
      <w:proofErr w:type="spellStart"/>
      <w:r w:rsidRPr="006406C7">
        <w:rPr>
          <w:rFonts w:asciiTheme="majorHAnsi" w:hAnsiTheme="majorHAnsi" w:cstheme="majorHAnsi"/>
          <w:color w:val="000000" w:themeColor="text1"/>
          <w:sz w:val="21"/>
          <w:szCs w:val="21"/>
          <w:lang w:val="ro-RO"/>
        </w:rPr>
        <w:t>Barbîroș</w:t>
      </w:r>
      <w:proofErr w:type="spellEnd"/>
      <w:r w:rsidRPr="006406C7">
        <w:rPr>
          <w:rFonts w:asciiTheme="majorHAnsi" w:hAnsiTheme="majorHAnsi" w:cstheme="majorHAnsi"/>
          <w:color w:val="000000" w:themeColor="text1"/>
          <w:sz w:val="21"/>
          <w:szCs w:val="21"/>
          <w:lang w:val="ro-RO"/>
        </w:rPr>
        <w:t xml:space="preserve">, ANP  </w:t>
      </w:r>
    </w:p>
    <w:p w14:paraId="70DC8E64" w14:textId="40E4EBB0" w:rsidR="00005E9A" w:rsidRPr="006406C7" w:rsidRDefault="0051587C" w:rsidP="006406C7">
      <w:pPr>
        <w:pStyle w:val="Default"/>
        <w:spacing w:line="240" w:lineRule="auto"/>
        <w:ind w:left="0" w:hanging="2"/>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4</w:t>
      </w:r>
      <w:r w:rsidR="00005E9A" w:rsidRPr="006406C7">
        <w:rPr>
          <w:rFonts w:asciiTheme="majorHAnsi" w:hAnsiTheme="majorHAnsi" w:cstheme="majorHAnsi"/>
          <w:color w:val="000000" w:themeColor="text1"/>
          <w:sz w:val="21"/>
          <w:szCs w:val="21"/>
          <w:lang w:val="ro-RO"/>
        </w:rPr>
        <w:t xml:space="preserve">. </w:t>
      </w:r>
      <w:r w:rsidR="007C30FB" w:rsidRPr="006406C7">
        <w:rPr>
          <w:rFonts w:asciiTheme="majorHAnsi" w:hAnsiTheme="majorHAnsi" w:cstheme="majorHAnsi"/>
          <w:color w:val="000000" w:themeColor="text1"/>
          <w:sz w:val="21"/>
          <w:szCs w:val="21"/>
          <w:lang w:val="ro-RO"/>
        </w:rPr>
        <w:t>Igor Chilcevschii</w:t>
      </w:r>
      <w:r w:rsidR="00005E9A" w:rsidRPr="006406C7">
        <w:rPr>
          <w:rFonts w:asciiTheme="majorHAnsi" w:hAnsiTheme="majorHAnsi" w:cstheme="majorHAnsi"/>
          <w:color w:val="000000" w:themeColor="text1"/>
          <w:sz w:val="21"/>
          <w:szCs w:val="21"/>
          <w:lang w:val="ro-RO"/>
        </w:rPr>
        <w:t xml:space="preserve">, Liga PTH </w:t>
      </w:r>
    </w:p>
    <w:p w14:paraId="584F76BB" w14:textId="05FF0B8A" w:rsidR="00005E9A" w:rsidRPr="006406C7" w:rsidRDefault="0051587C" w:rsidP="006406C7">
      <w:pPr>
        <w:pStyle w:val="Default"/>
        <w:spacing w:line="240" w:lineRule="auto"/>
        <w:ind w:left="0" w:hanging="2"/>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5</w:t>
      </w:r>
      <w:r w:rsidR="00005E9A" w:rsidRPr="006406C7">
        <w:rPr>
          <w:rFonts w:asciiTheme="majorHAnsi" w:hAnsiTheme="majorHAnsi" w:cstheme="majorHAnsi"/>
          <w:color w:val="000000" w:themeColor="text1"/>
          <w:sz w:val="21"/>
          <w:szCs w:val="21"/>
          <w:lang w:val="ro-RO"/>
        </w:rPr>
        <w:t xml:space="preserve">. Veaceslav Mulear, CI </w:t>
      </w:r>
      <w:proofErr w:type="spellStart"/>
      <w:r w:rsidR="00005E9A" w:rsidRPr="006406C7">
        <w:rPr>
          <w:rFonts w:asciiTheme="majorHAnsi" w:hAnsiTheme="majorHAnsi" w:cstheme="majorHAnsi"/>
          <w:color w:val="000000" w:themeColor="text1"/>
          <w:sz w:val="21"/>
          <w:szCs w:val="21"/>
          <w:lang w:val="ro-RO"/>
        </w:rPr>
        <w:t>Gender</w:t>
      </w:r>
      <w:r w:rsidR="006406C7" w:rsidRPr="006406C7">
        <w:rPr>
          <w:rFonts w:asciiTheme="majorHAnsi" w:hAnsiTheme="majorHAnsi" w:cstheme="majorHAnsi"/>
          <w:color w:val="000000" w:themeColor="text1"/>
          <w:sz w:val="21"/>
          <w:szCs w:val="21"/>
          <w:lang w:val="ro-RO"/>
        </w:rPr>
        <w:t>D</w:t>
      </w:r>
      <w:r w:rsidR="00005E9A" w:rsidRPr="006406C7">
        <w:rPr>
          <w:rFonts w:asciiTheme="majorHAnsi" w:hAnsiTheme="majorHAnsi" w:cstheme="majorHAnsi"/>
          <w:color w:val="000000" w:themeColor="text1"/>
          <w:sz w:val="21"/>
          <w:szCs w:val="21"/>
          <w:lang w:val="ro-RO"/>
        </w:rPr>
        <w:t>oc</w:t>
      </w:r>
      <w:proofErr w:type="spellEnd"/>
      <w:r w:rsidR="00005E9A" w:rsidRPr="006406C7">
        <w:rPr>
          <w:rFonts w:asciiTheme="majorHAnsi" w:hAnsiTheme="majorHAnsi" w:cstheme="majorHAnsi"/>
          <w:color w:val="000000" w:themeColor="text1"/>
          <w:sz w:val="21"/>
          <w:szCs w:val="21"/>
          <w:lang w:val="ro-RO"/>
        </w:rPr>
        <w:t xml:space="preserve"> M </w:t>
      </w:r>
    </w:p>
    <w:p w14:paraId="7B8ACD0E" w14:textId="5E2E3603" w:rsidR="00005E9A" w:rsidRPr="006406C7" w:rsidRDefault="0051587C" w:rsidP="006406C7">
      <w:pPr>
        <w:pStyle w:val="Default"/>
        <w:spacing w:line="240" w:lineRule="auto"/>
        <w:ind w:left="0" w:hanging="2"/>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6</w:t>
      </w:r>
      <w:r w:rsidR="00005E9A" w:rsidRPr="006406C7">
        <w:rPr>
          <w:rFonts w:asciiTheme="majorHAnsi" w:hAnsiTheme="majorHAnsi" w:cstheme="majorHAnsi"/>
          <w:color w:val="000000" w:themeColor="text1"/>
          <w:sz w:val="21"/>
          <w:szCs w:val="21"/>
          <w:lang w:val="ro-RO"/>
        </w:rPr>
        <w:t xml:space="preserve">. Alina Cojocari, Inițiativa Pozitivă </w:t>
      </w:r>
    </w:p>
    <w:p w14:paraId="0EF4AD72" w14:textId="438D3175" w:rsidR="004E7A87" w:rsidRPr="006406C7" w:rsidRDefault="0051587C" w:rsidP="006406C7">
      <w:pPr>
        <w:pStyle w:val="Default"/>
        <w:spacing w:line="240" w:lineRule="auto"/>
        <w:ind w:left="0" w:hanging="2"/>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7</w:t>
      </w:r>
      <w:r w:rsidR="00005E9A" w:rsidRPr="006406C7">
        <w:rPr>
          <w:rFonts w:asciiTheme="majorHAnsi" w:hAnsiTheme="majorHAnsi" w:cstheme="majorHAnsi"/>
          <w:color w:val="000000" w:themeColor="text1"/>
          <w:sz w:val="21"/>
          <w:szCs w:val="21"/>
          <w:lang w:val="ro-RO"/>
        </w:rPr>
        <w:t xml:space="preserve">. Silvia Stratulat, ANSP </w:t>
      </w:r>
    </w:p>
    <w:p w14:paraId="29CE5946" w14:textId="4D3F4C4A" w:rsidR="007F7718" w:rsidRPr="006406C7" w:rsidRDefault="0051587C" w:rsidP="006406C7">
      <w:pPr>
        <w:pBdr>
          <w:top w:val="nil"/>
          <w:left w:val="nil"/>
          <w:bottom w:val="nil"/>
          <w:right w:val="nil"/>
          <w:between w:val="nil"/>
        </w:pBdr>
        <w:spacing w:after="0" w:line="240" w:lineRule="auto"/>
        <w:ind w:leftChars="0" w:left="0" w:firstLineChars="0" w:firstLine="0"/>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8</w:t>
      </w:r>
      <w:r w:rsidR="004E7A87" w:rsidRPr="006406C7">
        <w:rPr>
          <w:rFonts w:asciiTheme="majorHAnsi" w:hAnsiTheme="majorHAnsi" w:cstheme="majorHAnsi"/>
          <w:color w:val="000000" w:themeColor="text1"/>
          <w:sz w:val="21"/>
          <w:szCs w:val="21"/>
          <w:lang w:val="ro-RO"/>
        </w:rPr>
        <w:t>.Violeta Teutu, UCIMP</w:t>
      </w:r>
    </w:p>
    <w:p w14:paraId="70919EAC" w14:textId="59739CBB" w:rsidR="007C30FB" w:rsidRPr="006406C7" w:rsidRDefault="0051587C" w:rsidP="006406C7">
      <w:pPr>
        <w:pBdr>
          <w:top w:val="nil"/>
          <w:left w:val="nil"/>
          <w:bottom w:val="nil"/>
          <w:right w:val="nil"/>
          <w:between w:val="nil"/>
        </w:pBdr>
        <w:spacing w:after="0" w:line="240" w:lineRule="auto"/>
        <w:ind w:leftChars="0" w:left="0" w:firstLineChars="0" w:firstLine="0"/>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9</w:t>
      </w:r>
      <w:r w:rsidR="007C30FB" w:rsidRPr="006406C7">
        <w:rPr>
          <w:rFonts w:asciiTheme="majorHAnsi" w:hAnsiTheme="majorHAnsi" w:cstheme="majorHAnsi"/>
          <w:color w:val="000000" w:themeColor="text1"/>
          <w:sz w:val="21"/>
          <w:szCs w:val="21"/>
          <w:lang w:val="ro-RO"/>
        </w:rPr>
        <w:t>. Ludmila Hmelevschi, Centrul Sida, Tiraspol</w:t>
      </w:r>
    </w:p>
    <w:p w14:paraId="1A936CFF" w14:textId="3C5C3390" w:rsidR="0051587C" w:rsidRPr="006406C7" w:rsidRDefault="003937CF" w:rsidP="006406C7">
      <w:pPr>
        <w:pBdr>
          <w:top w:val="nil"/>
          <w:left w:val="nil"/>
          <w:bottom w:val="nil"/>
          <w:right w:val="nil"/>
          <w:between w:val="nil"/>
        </w:pBdr>
        <w:spacing w:after="0" w:line="240" w:lineRule="auto"/>
        <w:ind w:leftChars="0" w:left="0" w:firstLineChars="0" w:firstLine="0"/>
        <w:rPr>
          <w:rFonts w:asciiTheme="majorHAnsi"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1</w:t>
      </w:r>
      <w:r w:rsidR="0051587C" w:rsidRPr="006406C7">
        <w:rPr>
          <w:rFonts w:asciiTheme="majorHAnsi" w:hAnsiTheme="majorHAnsi" w:cstheme="majorHAnsi"/>
          <w:color w:val="000000" w:themeColor="text1"/>
          <w:sz w:val="21"/>
          <w:szCs w:val="21"/>
          <w:lang w:val="ro-RO"/>
        </w:rPr>
        <w:t>0</w:t>
      </w:r>
      <w:r w:rsidRPr="006406C7">
        <w:rPr>
          <w:rFonts w:asciiTheme="majorHAnsi" w:hAnsiTheme="majorHAnsi" w:cstheme="majorHAnsi"/>
          <w:color w:val="000000" w:themeColor="text1"/>
          <w:sz w:val="21"/>
          <w:szCs w:val="21"/>
          <w:lang w:val="ro-RO"/>
        </w:rPr>
        <w:t xml:space="preserve">. Ala Iațco Uniunea </w:t>
      </w:r>
      <w:r w:rsidR="004375E4" w:rsidRPr="006406C7">
        <w:rPr>
          <w:rFonts w:asciiTheme="majorHAnsi" w:hAnsiTheme="majorHAnsi" w:cstheme="majorHAnsi"/>
          <w:color w:val="000000" w:themeColor="text1"/>
          <w:sz w:val="21"/>
          <w:szCs w:val="21"/>
          <w:lang w:val="ro-RO"/>
        </w:rPr>
        <w:t>p</w:t>
      </w:r>
      <w:r w:rsidRPr="006406C7">
        <w:rPr>
          <w:rFonts w:asciiTheme="majorHAnsi" w:hAnsiTheme="majorHAnsi" w:cstheme="majorHAnsi"/>
          <w:color w:val="000000" w:themeColor="text1"/>
          <w:sz w:val="21"/>
          <w:szCs w:val="21"/>
          <w:lang w:val="ro-RO"/>
        </w:rPr>
        <w:t xml:space="preserve">entru Echitate </w:t>
      </w:r>
      <w:r w:rsidR="004375E4" w:rsidRPr="006406C7">
        <w:rPr>
          <w:rFonts w:asciiTheme="majorHAnsi" w:hAnsiTheme="majorHAnsi" w:cstheme="majorHAnsi"/>
          <w:color w:val="000000" w:themeColor="text1"/>
          <w:sz w:val="21"/>
          <w:szCs w:val="21"/>
          <w:lang w:val="ro-RO"/>
        </w:rPr>
        <w:t>și Sănătate</w:t>
      </w:r>
    </w:p>
    <w:p w14:paraId="7D6E5EEE" w14:textId="7376AC30" w:rsidR="0087314D" w:rsidRPr="006406C7" w:rsidRDefault="0087314D" w:rsidP="006406C7">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themeColor="text1"/>
          <w:sz w:val="21"/>
          <w:szCs w:val="21"/>
          <w:lang w:val="ro-RO" w:eastAsia="ru-RU"/>
        </w:rPr>
      </w:pPr>
      <w:r w:rsidRPr="006406C7">
        <w:rPr>
          <w:rFonts w:asciiTheme="majorHAnsi" w:eastAsia="Times New Roman" w:hAnsiTheme="majorHAnsi" w:cstheme="majorHAnsi"/>
          <w:color w:val="000000" w:themeColor="text1"/>
          <w:sz w:val="21"/>
          <w:szCs w:val="21"/>
          <w:lang w:val="ro-RO" w:eastAsia="ru-RU"/>
        </w:rPr>
        <w:t>1</w:t>
      </w:r>
      <w:r w:rsidR="00710DDE" w:rsidRPr="006406C7">
        <w:rPr>
          <w:rFonts w:asciiTheme="majorHAnsi" w:eastAsia="Times New Roman" w:hAnsiTheme="majorHAnsi" w:cstheme="majorHAnsi"/>
          <w:color w:val="000000" w:themeColor="text1"/>
          <w:sz w:val="21"/>
          <w:szCs w:val="21"/>
          <w:lang w:val="ro-RO" w:eastAsia="ru-RU"/>
        </w:rPr>
        <w:t>1</w:t>
      </w:r>
      <w:r w:rsidRPr="006406C7">
        <w:rPr>
          <w:rFonts w:asciiTheme="majorHAnsi" w:eastAsia="Times New Roman" w:hAnsiTheme="majorHAnsi" w:cstheme="majorHAnsi"/>
          <w:color w:val="000000" w:themeColor="text1"/>
          <w:sz w:val="21"/>
          <w:szCs w:val="21"/>
          <w:lang w:val="ro-RO" w:eastAsia="ru-RU"/>
        </w:rPr>
        <w:t>. Tatiana Cotelnic, Centru</w:t>
      </w:r>
      <w:r w:rsidR="006406C7" w:rsidRPr="006406C7">
        <w:rPr>
          <w:rFonts w:asciiTheme="majorHAnsi" w:eastAsia="Times New Roman" w:hAnsiTheme="majorHAnsi" w:cstheme="majorHAnsi"/>
          <w:color w:val="000000" w:themeColor="text1"/>
          <w:sz w:val="21"/>
          <w:szCs w:val="21"/>
          <w:lang w:val="ro-RO" w:eastAsia="ru-RU"/>
        </w:rPr>
        <w:t>l</w:t>
      </w:r>
      <w:r w:rsidRPr="006406C7">
        <w:rPr>
          <w:rFonts w:asciiTheme="majorHAnsi" w:eastAsia="Times New Roman" w:hAnsiTheme="majorHAnsi" w:cstheme="majorHAnsi"/>
          <w:color w:val="000000" w:themeColor="text1"/>
          <w:sz w:val="21"/>
          <w:szCs w:val="21"/>
          <w:lang w:val="ro-RO" w:eastAsia="ru-RU"/>
        </w:rPr>
        <w:t xml:space="preserve"> PAS</w:t>
      </w:r>
    </w:p>
    <w:p w14:paraId="0A807C76" w14:textId="6A6661D2" w:rsidR="00710DDE" w:rsidRPr="006406C7" w:rsidRDefault="00710DDE" w:rsidP="006406C7">
      <w:pPr>
        <w:spacing w:after="300" w:line="240" w:lineRule="auto"/>
        <w:ind w:left="0" w:hanging="2"/>
        <w:rPr>
          <w:rFonts w:asciiTheme="majorHAnsi" w:eastAsia="Times New Roman" w:hAnsiTheme="majorHAnsi" w:cstheme="majorHAnsi"/>
          <w:color w:val="000000" w:themeColor="text1"/>
          <w:position w:val="0"/>
          <w:sz w:val="21"/>
          <w:szCs w:val="21"/>
          <w:lang w:val="ro-RO" w:eastAsia="ru-RU"/>
        </w:rPr>
      </w:pPr>
      <w:r w:rsidRPr="006406C7">
        <w:rPr>
          <w:rFonts w:asciiTheme="majorHAnsi" w:eastAsia="Times New Roman" w:hAnsiTheme="majorHAnsi" w:cstheme="majorHAnsi"/>
          <w:color w:val="000000" w:themeColor="text1"/>
          <w:sz w:val="21"/>
          <w:szCs w:val="21"/>
          <w:lang w:val="ro-RO" w:eastAsia="ru-RU"/>
        </w:rPr>
        <w:t>12. Svetlana Plamadeala, UNAIDS</w:t>
      </w:r>
    </w:p>
    <w:p w14:paraId="324A990E" w14:textId="757283ED" w:rsidR="006228FE" w:rsidRPr="006406C7" w:rsidRDefault="00AC3933" w:rsidP="006406C7">
      <w:pPr>
        <w:pBdr>
          <w:top w:val="nil"/>
          <w:left w:val="nil"/>
          <w:bottom w:val="nil"/>
          <w:right w:val="nil"/>
          <w:between w:val="nil"/>
        </w:pBdr>
        <w:spacing w:after="0" w:line="240" w:lineRule="auto"/>
        <w:ind w:leftChars="0" w:left="0" w:firstLineChars="0" w:firstLine="0"/>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i/>
          <w:color w:val="000000" w:themeColor="text1"/>
          <w:sz w:val="21"/>
          <w:szCs w:val="21"/>
          <w:lang w:val="ro-RO"/>
        </w:rPr>
        <w:t>Invitaț</w:t>
      </w:r>
      <w:r w:rsidR="007F7718" w:rsidRPr="006406C7">
        <w:rPr>
          <w:rFonts w:asciiTheme="majorHAnsi" w:eastAsia="Times New Roman" w:hAnsiTheme="majorHAnsi" w:cstheme="majorHAnsi"/>
          <w:color w:val="000000" w:themeColor="text1"/>
          <w:sz w:val="21"/>
          <w:szCs w:val="21"/>
          <w:lang w:val="ro-RO"/>
        </w:rPr>
        <w:t>i</w:t>
      </w:r>
    </w:p>
    <w:p w14:paraId="2AF6F2D8" w14:textId="1E17AA78" w:rsidR="004E7A87" w:rsidRPr="006406C7" w:rsidRDefault="006228FE"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rPr>
        <w:t>Tatiana Costin</w:t>
      </w:r>
      <w:r w:rsidR="007C30FB" w:rsidRPr="006406C7">
        <w:rPr>
          <w:rFonts w:asciiTheme="majorHAnsi" w:eastAsia="Times New Roman" w:hAnsiTheme="majorHAnsi" w:cstheme="majorHAnsi"/>
          <w:color w:val="000000" w:themeColor="text1"/>
          <w:sz w:val="21"/>
          <w:szCs w:val="21"/>
          <w:lang w:val="ro-RO"/>
        </w:rPr>
        <w:t>, PN</w:t>
      </w:r>
      <w:r w:rsidR="009F4DDD" w:rsidRPr="006406C7">
        <w:rPr>
          <w:rFonts w:asciiTheme="majorHAnsi" w:eastAsia="Times New Roman" w:hAnsiTheme="majorHAnsi" w:cstheme="majorHAnsi"/>
          <w:color w:val="000000" w:themeColor="text1"/>
          <w:sz w:val="21"/>
          <w:szCs w:val="21"/>
          <w:lang w:val="ro-RO"/>
        </w:rPr>
        <w:t xml:space="preserve"> </w:t>
      </w:r>
    </w:p>
    <w:p w14:paraId="5E85EB1A" w14:textId="527DA037" w:rsidR="004E7A87" w:rsidRPr="006406C7" w:rsidRDefault="004E7A87"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rPr>
        <w:t>Ludmila Marandici</w:t>
      </w:r>
      <w:r w:rsidR="003668F6" w:rsidRPr="006406C7">
        <w:rPr>
          <w:rFonts w:asciiTheme="majorHAnsi" w:hAnsiTheme="majorHAnsi" w:cstheme="majorHAnsi"/>
          <w:color w:val="000000" w:themeColor="text1"/>
          <w:sz w:val="21"/>
          <w:szCs w:val="21"/>
          <w:lang w:val="ro-RO"/>
        </w:rPr>
        <w:t>, Inițiativa Pozitivă</w:t>
      </w:r>
    </w:p>
    <w:p w14:paraId="05172153" w14:textId="05787498" w:rsidR="004E7A87" w:rsidRPr="006406C7" w:rsidRDefault="003668F6"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rPr>
        <w:t xml:space="preserve">Serghei </w:t>
      </w:r>
      <w:proofErr w:type="spellStart"/>
      <w:r w:rsidRPr="006406C7">
        <w:rPr>
          <w:rFonts w:asciiTheme="majorHAnsi" w:eastAsia="Times New Roman" w:hAnsiTheme="majorHAnsi" w:cstheme="majorHAnsi"/>
          <w:color w:val="000000" w:themeColor="text1"/>
          <w:sz w:val="21"/>
          <w:szCs w:val="21"/>
          <w:lang w:val="ro-RO"/>
        </w:rPr>
        <w:t>Craveț</w:t>
      </w:r>
      <w:proofErr w:type="spellEnd"/>
      <w:r w:rsidRPr="006406C7">
        <w:rPr>
          <w:rFonts w:asciiTheme="majorHAnsi" w:hAnsiTheme="majorHAnsi" w:cstheme="majorHAnsi"/>
          <w:color w:val="000000" w:themeColor="text1"/>
          <w:sz w:val="21"/>
          <w:szCs w:val="21"/>
          <w:lang w:val="ro-RO"/>
        </w:rPr>
        <w:t>, Inițiativa Pozitivă</w:t>
      </w:r>
    </w:p>
    <w:p w14:paraId="6ED37F2E" w14:textId="2D11B467" w:rsidR="004E7A87" w:rsidRPr="006406C7" w:rsidRDefault="008E268D"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rPr>
        <w:t>Valentina Vilc PN</w:t>
      </w:r>
    </w:p>
    <w:p w14:paraId="2FB8A5F6" w14:textId="5594C366" w:rsidR="00171B4C" w:rsidRPr="006406C7" w:rsidRDefault="008A2081"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Victor Volovei, UCIMP</w:t>
      </w:r>
    </w:p>
    <w:p w14:paraId="4718FED7" w14:textId="0B0168A2" w:rsidR="008A2081" w:rsidRPr="006406C7" w:rsidRDefault="008A2081"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Svetlana Doltu, AFI</w:t>
      </w:r>
    </w:p>
    <w:p w14:paraId="5017D07D" w14:textId="6009234A" w:rsidR="008A2081" w:rsidRPr="006406C7" w:rsidRDefault="008A2081"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Adelina Sochirca</w:t>
      </w:r>
      <w:r w:rsidR="0051587C" w:rsidRPr="006406C7">
        <w:rPr>
          <w:rFonts w:asciiTheme="majorHAnsi" w:hAnsiTheme="majorHAnsi" w:cstheme="majorHAnsi"/>
          <w:color w:val="000000" w:themeColor="text1"/>
          <w:sz w:val="21"/>
          <w:szCs w:val="21"/>
          <w:lang w:val="ro-RO"/>
        </w:rPr>
        <w:t>, CCM</w:t>
      </w:r>
    </w:p>
    <w:p w14:paraId="0E54BB17" w14:textId="791DAF66" w:rsidR="008E268D" w:rsidRPr="006406C7" w:rsidRDefault="008E268D"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 xml:space="preserve">Lucia </w:t>
      </w:r>
      <w:proofErr w:type="spellStart"/>
      <w:r w:rsidRPr="006406C7">
        <w:rPr>
          <w:rFonts w:asciiTheme="majorHAnsi" w:hAnsiTheme="majorHAnsi" w:cstheme="majorHAnsi"/>
          <w:color w:val="000000" w:themeColor="text1"/>
          <w:sz w:val="21"/>
          <w:szCs w:val="21"/>
          <w:lang w:val="ro-RO"/>
        </w:rPr>
        <w:t>Pîrțina</w:t>
      </w:r>
      <w:proofErr w:type="spellEnd"/>
      <w:r w:rsidRPr="006406C7">
        <w:rPr>
          <w:rFonts w:asciiTheme="majorHAnsi" w:hAnsiTheme="majorHAnsi" w:cstheme="majorHAnsi"/>
          <w:color w:val="000000" w:themeColor="text1"/>
          <w:sz w:val="21"/>
          <w:szCs w:val="21"/>
          <w:lang w:val="ro-RO"/>
        </w:rPr>
        <w:t>, Centrul PAS</w:t>
      </w:r>
    </w:p>
    <w:p w14:paraId="02DEE780" w14:textId="763CC7F6" w:rsidR="003668F6" w:rsidRPr="006406C7" w:rsidRDefault="003668F6"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hAnsiTheme="majorHAnsi" w:cstheme="majorHAnsi"/>
          <w:color w:val="000000" w:themeColor="text1"/>
          <w:sz w:val="21"/>
          <w:szCs w:val="21"/>
          <w:lang w:val="ro-RO"/>
        </w:rPr>
        <w:t>Liudmila Untura, Liga PTH</w:t>
      </w:r>
    </w:p>
    <w:p w14:paraId="14D0298C" w14:textId="6C9F3B82" w:rsidR="003668F6" w:rsidRPr="006406C7" w:rsidRDefault="003668F6"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Ecaterina</w:t>
      </w:r>
      <w:r w:rsidR="006406C7" w:rsidRPr="006406C7">
        <w:rPr>
          <w:rFonts w:asciiTheme="majorHAnsi" w:eastAsia="Times New Roman" w:hAnsiTheme="majorHAnsi" w:cstheme="majorHAnsi"/>
          <w:color w:val="000000" w:themeColor="text1"/>
          <w:sz w:val="21"/>
          <w:szCs w:val="21"/>
          <w:lang w:val="ro-RO" w:eastAsia="ru-RU"/>
        </w:rPr>
        <w:t xml:space="preserve"> Rusu,</w:t>
      </w:r>
      <w:r w:rsidRPr="006406C7">
        <w:rPr>
          <w:rFonts w:asciiTheme="majorHAnsi" w:eastAsia="Times New Roman" w:hAnsiTheme="majorHAnsi" w:cstheme="majorHAnsi"/>
          <w:color w:val="000000" w:themeColor="text1"/>
          <w:sz w:val="21"/>
          <w:szCs w:val="21"/>
          <w:lang w:val="ro-RO" w:eastAsia="ru-RU"/>
        </w:rPr>
        <w:t xml:space="preserve"> CSR</w:t>
      </w:r>
    </w:p>
    <w:p w14:paraId="5D77BC3B" w14:textId="60C3FB70" w:rsidR="003668F6" w:rsidRPr="006406C7" w:rsidRDefault="003668F6"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 xml:space="preserve">Veronica </w:t>
      </w:r>
      <w:proofErr w:type="spellStart"/>
      <w:r w:rsidRPr="006406C7">
        <w:rPr>
          <w:rFonts w:asciiTheme="majorHAnsi" w:eastAsia="Times New Roman" w:hAnsiTheme="majorHAnsi" w:cstheme="majorHAnsi"/>
          <w:color w:val="000000" w:themeColor="text1"/>
          <w:sz w:val="21"/>
          <w:szCs w:val="21"/>
          <w:lang w:val="ro-RO" w:eastAsia="ru-RU"/>
        </w:rPr>
        <w:t>Zorila</w:t>
      </w:r>
      <w:proofErr w:type="spellEnd"/>
      <w:r w:rsidRPr="006406C7">
        <w:rPr>
          <w:rFonts w:asciiTheme="majorHAnsi" w:eastAsia="Times New Roman" w:hAnsiTheme="majorHAnsi" w:cstheme="majorHAnsi"/>
          <w:color w:val="000000" w:themeColor="text1"/>
          <w:sz w:val="21"/>
          <w:szCs w:val="21"/>
          <w:lang w:val="ro-RO" w:eastAsia="ru-RU"/>
        </w:rPr>
        <w:t>, UCIMP</w:t>
      </w:r>
    </w:p>
    <w:p w14:paraId="7B871F64" w14:textId="3584B04C" w:rsidR="004375E4" w:rsidRPr="006406C7" w:rsidRDefault="004375E4"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Victoria Petrica</w:t>
      </w:r>
    </w:p>
    <w:p w14:paraId="16FE55A7" w14:textId="217E0C71" w:rsidR="004375E4" w:rsidRPr="006406C7" w:rsidRDefault="004375E4"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Ecaterina Noroc</w:t>
      </w:r>
      <w:r w:rsidR="004A586B" w:rsidRPr="006406C7">
        <w:rPr>
          <w:rFonts w:asciiTheme="majorHAnsi" w:eastAsia="Times New Roman" w:hAnsiTheme="majorHAnsi" w:cstheme="majorHAnsi"/>
          <w:color w:val="000000" w:themeColor="text1"/>
          <w:sz w:val="21"/>
          <w:szCs w:val="21"/>
          <w:lang w:val="ro-RO" w:eastAsia="ru-RU"/>
        </w:rPr>
        <w:t>, PN</w:t>
      </w:r>
    </w:p>
    <w:p w14:paraId="4947F7E0" w14:textId="23283901" w:rsidR="004375E4" w:rsidRPr="006406C7" w:rsidRDefault="004375E4"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Svetlana</w:t>
      </w:r>
      <w:r w:rsidR="006406C7" w:rsidRPr="006406C7">
        <w:rPr>
          <w:rFonts w:asciiTheme="majorHAnsi" w:eastAsia="Times New Roman" w:hAnsiTheme="majorHAnsi" w:cstheme="majorHAnsi"/>
          <w:color w:val="000000" w:themeColor="text1"/>
          <w:sz w:val="21"/>
          <w:szCs w:val="21"/>
          <w:lang w:val="ro-RO" w:eastAsia="ru-RU"/>
        </w:rPr>
        <w:t xml:space="preserve"> </w:t>
      </w:r>
      <w:r w:rsidRPr="006406C7">
        <w:rPr>
          <w:rFonts w:asciiTheme="majorHAnsi" w:eastAsia="Times New Roman" w:hAnsiTheme="majorHAnsi" w:cstheme="majorHAnsi"/>
          <w:color w:val="000000" w:themeColor="text1"/>
          <w:sz w:val="21"/>
          <w:szCs w:val="21"/>
          <w:lang w:val="ro-RO" w:eastAsia="ru-RU"/>
        </w:rPr>
        <w:t>Popovici</w:t>
      </w:r>
      <w:r w:rsidR="004A586B" w:rsidRPr="006406C7">
        <w:rPr>
          <w:rFonts w:asciiTheme="majorHAnsi" w:eastAsia="Times New Roman" w:hAnsiTheme="majorHAnsi" w:cstheme="majorHAnsi"/>
          <w:color w:val="000000" w:themeColor="text1"/>
          <w:sz w:val="21"/>
          <w:szCs w:val="21"/>
          <w:lang w:val="ro-RO" w:eastAsia="ru-RU"/>
        </w:rPr>
        <w:t>, PN</w:t>
      </w:r>
    </w:p>
    <w:p w14:paraId="2B1CFD53" w14:textId="10DD78C2" w:rsidR="004375E4" w:rsidRPr="006406C7" w:rsidRDefault="004A586B"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Oxana Rucsineanu, SMIT</w:t>
      </w:r>
    </w:p>
    <w:p w14:paraId="1B6E5F74" w14:textId="700910F5" w:rsidR="004A586B" w:rsidRPr="006406C7" w:rsidRDefault="004A586B"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Irina Baikalova</w:t>
      </w:r>
    </w:p>
    <w:p w14:paraId="31A5BEE7" w14:textId="07C272ED" w:rsidR="0087314D" w:rsidRPr="006406C7" w:rsidRDefault="0087314D"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 xml:space="preserve">Constantin </w:t>
      </w:r>
      <w:proofErr w:type="spellStart"/>
      <w:r w:rsidRPr="006406C7">
        <w:rPr>
          <w:rFonts w:asciiTheme="majorHAnsi" w:eastAsia="Times New Roman" w:hAnsiTheme="majorHAnsi" w:cstheme="majorHAnsi"/>
          <w:color w:val="000000" w:themeColor="text1"/>
          <w:sz w:val="21"/>
          <w:szCs w:val="21"/>
          <w:lang w:val="ro-RO" w:eastAsia="ru-RU"/>
        </w:rPr>
        <w:t>Caranovschii</w:t>
      </w:r>
      <w:proofErr w:type="spellEnd"/>
      <w:r w:rsidRPr="006406C7">
        <w:rPr>
          <w:rFonts w:asciiTheme="majorHAnsi" w:eastAsia="Times New Roman" w:hAnsiTheme="majorHAnsi" w:cstheme="majorHAnsi"/>
          <w:color w:val="000000" w:themeColor="text1"/>
          <w:sz w:val="21"/>
          <w:szCs w:val="21"/>
          <w:lang w:val="ro-RO" w:eastAsia="ru-RU"/>
        </w:rPr>
        <w:t>,</w:t>
      </w:r>
      <w:r w:rsidRPr="006406C7">
        <w:rPr>
          <w:rFonts w:asciiTheme="majorHAnsi" w:hAnsiTheme="majorHAnsi" w:cstheme="majorHAnsi"/>
          <w:color w:val="000000" w:themeColor="text1"/>
          <w:sz w:val="21"/>
          <w:szCs w:val="21"/>
          <w:lang w:val="ro-RO"/>
        </w:rPr>
        <w:t xml:space="preserve"> Inițiativa Pozitivă</w:t>
      </w:r>
      <w:r w:rsidRPr="006406C7">
        <w:rPr>
          <w:rFonts w:asciiTheme="majorHAnsi" w:eastAsia="Times New Roman" w:hAnsiTheme="majorHAnsi" w:cstheme="majorHAnsi"/>
          <w:color w:val="000000" w:themeColor="text1"/>
          <w:sz w:val="21"/>
          <w:szCs w:val="21"/>
          <w:lang w:val="ro-RO" w:eastAsia="ru-RU"/>
        </w:rPr>
        <w:t xml:space="preserve"> </w:t>
      </w:r>
    </w:p>
    <w:p w14:paraId="49BF9596" w14:textId="23462995" w:rsidR="0087314D" w:rsidRPr="006406C7" w:rsidRDefault="0087314D"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 xml:space="preserve">Gabriela </w:t>
      </w:r>
      <w:proofErr w:type="spellStart"/>
      <w:r w:rsidRPr="006406C7">
        <w:rPr>
          <w:rFonts w:asciiTheme="majorHAnsi" w:eastAsia="Times New Roman" w:hAnsiTheme="majorHAnsi" w:cstheme="majorHAnsi"/>
          <w:color w:val="000000" w:themeColor="text1"/>
          <w:sz w:val="21"/>
          <w:szCs w:val="21"/>
          <w:lang w:val="ro-RO" w:eastAsia="ru-RU"/>
        </w:rPr>
        <w:t>Tinica</w:t>
      </w:r>
      <w:proofErr w:type="spellEnd"/>
      <w:r w:rsidRPr="006406C7">
        <w:rPr>
          <w:rFonts w:asciiTheme="majorHAnsi" w:eastAsia="Times New Roman" w:hAnsiTheme="majorHAnsi" w:cstheme="majorHAnsi"/>
          <w:color w:val="000000" w:themeColor="text1"/>
          <w:sz w:val="21"/>
          <w:szCs w:val="21"/>
          <w:lang w:val="ro-RO" w:eastAsia="ru-RU"/>
        </w:rPr>
        <w:t>, CSR</w:t>
      </w:r>
    </w:p>
    <w:p w14:paraId="55B5EBC8" w14:textId="77D4DD04" w:rsidR="006F2ADA" w:rsidRPr="006406C7" w:rsidRDefault="006F2ADA"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Sofia Alexandru, SDMC</w:t>
      </w:r>
    </w:p>
    <w:p w14:paraId="3C2FEAF9" w14:textId="17D2F356" w:rsidR="006F2ADA" w:rsidRPr="006406C7" w:rsidRDefault="006F2ADA"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Andrei Corloteanu</w:t>
      </w:r>
      <w:r w:rsidR="006406C7" w:rsidRPr="006406C7">
        <w:rPr>
          <w:rFonts w:asciiTheme="majorHAnsi" w:eastAsia="Times New Roman" w:hAnsiTheme="majorHAnsi" w:cstheme="majorHAnsi"/>
          <w:color w:val="000000" w:themeColor="text1"/>
          <w:sz w:val="21"/>
          <w:szCs w:val="21"/>
          <w:lang w:val="ro-RO" w:eastAsia="ru-RU"/>
        </w:rPr>
        <w:t>, IFP</w:t>
      </w:r>
    </w:p>
    <w:p w14:paraId="046840D8" w14:textId="551A01A7" w:rsidR="006F2ADA" w:rsidRPr="006406C7" w:rsidRDefault="006F2ADA"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Nicolae Ivanov</w:t>
      </w:r>
      <w:r w:rsidR="006406C7" w:rsidRPr="006406C7">
        <w:rPr>
          <w:rFonts w:asciiTheme="majorHAnsi" w:eastAsia="Times New Roman" w:hAnsiTheme="majorHAnsi" w:cstheme="majorHAnsi"/>
          <w:color w:val="000000" w:themeColor="text1"/>
          <w:sz w:val="21"/>
          <w:szCs w:val="21"/>
          <w:lang w:val="ro-RO" w:eastAsia="ru-RU"/>
        </w:rPr>
        <w:t>, UCIMP</w:t>
      </w:r>
    </w:p>
    <w:p w14:paraId="4ED6B10F" w14:textId="0FA62218" w:rsidR="006F2ADA" w:rsidRPr="006406C7" w:rsidRDefault="006F2ADA"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Svetlana Maciuca</w:t>
      </w:r>
      <w:r w:rsidR="006406C7" w:rsidRPr="006406C7">
        <w:rPr>
          <w:rFonts w:asciiTheme="majorHAnsi" w:eastAsia="Times New Roman" w:hAnsiTheme="majorHAnsi" w:cstheme="majorHAnsi"/>
          <w:color w:val="000000" w:themeColor="text1"/>
          <w:sz w:val="21"/>
          <w:szCs w:val="21"/>
          <w:lang w:val="ro-RO" w:eastAsia="ru-RU"/>
        </w:rPr>
        <w:t xml:space="preserve">, </w:t>
      </w:r>
      <w:r w:rsidRPr="006406C7">
        <w:rPr>
          <w:rFonts w:asciiTheme="majorHAnsi" w:eastAsia="Times New Roman" w:hAnsiTheme="majorHAnsi" w:cstheme="majorHAnsi"/>
          <w:color w:val="000000" w:themeColor="text1"/>
          <w:sz w:val="21"/>
          <w:szCs w:val="21"/>
          <w:lang w:val="ro-RO" w:eastAsia="ru-RU"/>
        </w:rPr>
        <w:t>UCIMP</w:t>
      </w:r>
    </w:p>
    <w:p w14:paraId="3D75F26A" w14:textId="481074D2" w:rsidR="00D01904" w:rsidRPr="006406C7" w:rsidRDefault="006F2ADA" w:rsidP="006406C7">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1"/>
          <w:szCs w:val="21"/>
          <w:lang w:val="ro-RO"/>
        </w:rPr>
      </w:pPr>
      <w:r w:rsidRPr="006406C7">
        <w:rPr>
          <w:rFonts w:asciiTheme="majorHAnsi" w:eastAsia="Times New Roman" w:hAnsiTheme="majorHAnsi" w:cstheme="majorHAnsi"/>
          <w:color w:val="000000" w:themeColor="text1"/>
          <w:sz w:val="21"/>
          <w:szCs w:val="21"/>
          <w:lang w:val="ro-RO" w:eastAsia="ru-RU"/>
        </w:rPr>
        <w:t>Ina Vutcariov</w:t>
      </w:r>
      <w:r w:rsidRPr="006406C7">
        <w:rPr>
          <w:rFonts w:asciiTheme="majorHAnsi" w:hAnsiTheme="majorHAnsi" w:cstheme="majorHAnsi"/>
          <w:color w:val="000000" w:themeColor="text1"/>
          <w:sz w:val="21"/>
          <w:szCs w:val="21"/>
          <w:lang w:val="ro-RO"/>
        </w:rPr>
        <w:t>, Inițiativa Pozitivă</w:t>
      </w:r>
    </w:p>
    <w:p w14:paraId="34B02287" w14:textId="74C3A6A7" w:rsidR="00B2443F" w:rsidRPr="006406C7" w:rsidRDefault="00B2443F" w:rsidP="006406C7">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1"/>
          <w:szCs w:val="21"/>
          <w:lang w:val="ro-RO"/>
        </w:rPr>
      </w:pPr>
    </w:p>
    <w:p w14:paraId="60C7C417" w14:textId="63BF0DEC" w:rsidR="00C70A2D" w:rsidRPr="006406C7" w:rsidRDefault="00C70A2D" w:rsidP="006406C7">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1"/>
          <w:szCs w:val="21"/>
          <w:lang w:val="ro-RO"/>
        </w:rPr>
      </w:pPr>
    </w:p>
    <w:p w14:paraId="6ABA7E3E" w14:textId="77777777" w:rsidR="007945B3" w:rsidRPr="006406C7" w:rsidRDefault="007945B3" w:rsidP="006406C7">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1"/>
          <w:szCs w:val="21"/>
          <w:lang w:val="ro-RO"/>
        </w:rPr>
      </w:pPr>
    </w:p>
    <w:p w14:paraId="0F8A1334" w14:textId="77777777" w:rsidR="007945B3" w:rsidRPr="006406C7" w:rsidRDefault="007945B3" w:rsidP="006406C7">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sz w:val="21"/>
          <w:szCs w:val="21"/>
          <w:lang w:val="ro-RO"/>
        </w:rPr>
      </w:pPr>
    </w:p>
    <w:p w14:paraId="3F0F5CFA" w14:textId="77777777" w:rsidR="007945B3" w:rsidRPr="006406C7" w:rsidRDefault="007945B3" w:rsidP="006406C7">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sz w:val="21"/>
          <w:szCs w:val="21"/>
          <w:lang w:val="ro-RO"/>
        </w:rPr>
        <w:sectPr w:rsidR="007945B3" w:rsidRPr="006406C7">
          <w:type w:val="continuous"/>
          <w:pgSz w:w="12240" w:h="15840"/>
          <w:pgMar w:top="1440" w:right="864" w:bottom="1440" w:left="1440" w:header="720" w:footer="720" w:gutter="0"/>
          <w:cols w:num="2" w:space="720" w:equalWidth="0">
            <w:col w:w="4896" w:space="144"/>
            <w:col w:w="4896" w:space="0"/>
          </w:cols>
        </w:sectPr>
      </w:pPr>
    </w:p>
    <w:p w14:paraId="4B6EA74E" w14:textId="77777777" w:rsidR="007945B3" w:rsidRPr="006406C7" w:rsidRDefault="007945B3" w:rsidP="006406C7">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sz w:val="21"/>
          <w:szCs w:val="21"/>
          <w:lang w:val="ro-RO"/>
        </w:rPr>
      </w:pPr>
    </w:p>
    <w:p w14:paraId="6F1535EC" w14:textId="42C30956" w:rsidR="007945B3" w:rsidRPr="006406C7" w:rsidRDefault="002555EE" w:rsidP="006406C7">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Agenda ședinței</w:t>
      </w:r>
      <w:r w:rsidRPr="006406C7">
        <w:rPr>
          <w:rFonts w:asciiTheme="majorHAnsi" w:eastAsia="Times New Roman" w:hAnsiTheme="majorHAnsi" w:cstheme="majorHAnsi"/>
          <w:color w:val="000000"/>
          <w:sz w:val="21"/>
          <w:szCs w:val="21"/>
          <w:lang w:val="ro-RO"/>
        </w:rPr>
        <w:t>:</w:t>
      </w:r>
    </w:p>
    <w:p w14:paraId="1BC28FBB" w14:textId="77777777" w:rsidR="007945B3" w:rsidRPr="006406C7" w:rsidRDefault="007945B3" w:rsidP="006406C7">
      <w:pPr>
        <w:pBdr>
          <w:top w:val="nil"/>
          <w:left w:val="nil"/>
          <w:bottom w:val="nil"/>
          <w:right w:val="nil"/>
          <w:between w:val="nil"/>
        </w:pBdr>
        <w:shd w:val="clear" w:color="auto" w:fill="FFFFFF"/>
        <w:spacing w:after="0" w:line="240" w:lineRule="auto"/>
        <w:ind w:left="0" w:hanging="2"/>
        <w:rPr>
          <w:rFonts w:asciiTheme="majorHAnsi" w:eastAsia="Times New Roman" w:hAnsiTheme="majorHAnsi" w:cstheme="majorHAnsi"/>
          <w:color w:val="333333"/>
          <w:sz w:val="21"/>
          <w:szCs w:val="21"/>
          <w:lang w:val="ro-RO"/>
        </w:rPr>
      </w:pPr>
    </w:p>
    <w:tbl>
      <w:tblPr>
        <w:tblStyle w:val="a3"/>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7673"/>
      </w:tblGrid>
      <w:tr w:rsidR="007945B3" w:rsidRPr="006406C7" w14:paraId="0F723D21" w14:textId="77777777">
        <w:tc>
          <w:tcPr>
            <w:tcW w:w="2425" w:type="dxa"/>
            <w:shd w:val="clear" w:color="auto" w:fill="BDD6EE"/>
          </w:tcPr>
          <w:p w14:paraId="1210A91E" w14:textId="77777777" w:rsidR="007945B3" w:rsidRPr="006406C7" w:rsidRDefault="002555EE"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Subiectul # 1</w:t>
            </w:r>
          </w:p>
        </w:tc>
        <w:tc>
          <w:tcPr>
            <w:tcW w:w="7673" w:type="dxa"/>
            <w:shd w:val="clear" w:color="auto" w:fill="BDD6EE"/>
          </w:tcPr>
          <w:p w14:paraId="24348F82" w14:textId="77777777" w:rsidR="007945B3" w:rsidRPr="006406C7" w:rsidRDefault="002555EE"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Context și dezbateri (opțiuni/propuneri din partea participanților)</w:t>
            </w:r>
          </w:p>
        </w:tc>
      </w:tr>
      <w:tr w:rsidR="007945B3" w:rsidRPr="006406C7" w14:paraId="3C332E54" w14:textId="77777777" w:rsidTr="00EE6C15">
        <w:trPr>
          <w:trHeight w:val="440"/>
        </w:trPr>
        <w:tc>
          <w:tcPr>
            <w:tcW w:w="2425" w:type="dxa"/>
            <w:shd w:val="clear" w:color="auto" w:fill="FFFFFF"/>
          </w:tcPr>
          <w:p w14:paraId="684A71C9" w14:textId="2DD6B166" w:rsidR="004E7A87" w:rsidRPr="006406C7" w:rsidRDefault="006406C7" w:rsidP="006406C7">
            <w:pPr>
              <w:pStyle w:val="Footer"/>
              <w:ind w:leftChars="0" w:left="0" w:firstLineChars="0" w:firstLine="0"/>
              <w:rPr>
                <w:rFonts w:asciiTheme="majorHAnsi" w:hAnsiTheme="majorHAnsi" w:cstheme="majorHAnsi"/>
                <w:color w:val="222222"/>
                <w:sz w:val="21"/>
                <w:szCs w:val="21"/>
                <w:shd w:val="clear" w:color="auto" w:fill="FFFFFF"/>
                <w:lang w:val="ro-RO"/>
              </w:rPr>
            </w:pPr>
            <w:r>
              <w:rPr>
                <w:rFonts w:asciiTheme="majorHAnsi" w:hAnsiTheme="majorHAnsi" w:cstheme="majorHAnsi"/>
                <w:color w:val="222222"/>
                <w:sz w:val="21"/>
                <w:szCs w:val="21"/>
                <w:shd w:val="clear" w:color="auto" w:fill="FFFFFF"/>
                <w:lang w:val="ro-RO"/>
              </w:rPr>
              <w:t>Discutarea b</w:t>
            </w:r>
            <w:r w:rsidR="00362CD1" w:rsidRPr="006406C7">
              <w:rPr>
                <w:rFonts w:asciiTheme="majorHAnsi" w:hAnsiTheme="majorHAnsi" w:cstheme="majorHAnsi"/>
                <w:color w:val="222222"/>
                <w:sz w:val="21"/>
                <w:szCs w:val="21"/>
                <w:shd w:val="clear" w:color="auto" w:fill="FFFFFF"/>
                <w:lang w:val="ro-RO"/>
              </w:rPr>
              <w:t>ugetului final pentru aplicația către FG 2024-2026, componenta HIV</w:t>
            </w:r>
          </w:p>
          <w:p w14:paraId="56E46923" w14:textId="13A23C0F" w:rsidR="0038448E" w:rsidRPr="006406C7" w:rsidRDefault="0038448E" w:rsidP="006406C7">
            <w:pPr>
              <w:pStyle w:val="Footer"/>
              <w:ind w:leftChars="0" w:left="0" w:firstLineChars="0" w:firstLine="0"/>
              <w:rPr>
                <w:rFonts w:asciiTheme="majorHAnsi" w:hAnsiTheme="majorHAnsi" w:cstheme="majorHAnsi"/>
                <w:color w:val="222222"/>
                <w:sz w:val="21"/>
                <w:szCs w:val="21"/>
                <w:shd w:val="clear" w:color="auto" w:fill="FFFFFF"/>
                <w:lang w:val="ro-RO"/>
              </w:rPr>
            </w:pPr>
          </w:p>
          <w:p w14:paraId="51E6C4D8" w14:textId="1A70F41F" w:rsidR="0038448E" w:rsidRPr="006406C7" w:rsidRDefault="007D625E" w:rsidP="006406C7">
            <w:pPr>
              <w:pStyle w:val="Footer"/>
              <w:ind w:leftChars="0" w:left="0" w:firstLineChars="0" w:firstLine="0"/>
              <w:rPr>
                <w:rFonts w:asciiTheme="majorHAnsi" w:hAnsiTheme="majorHAnsi" w:cstheme="majorHAnsi"/>
                <w:color w:val="222222"/>
                <w:sz w:val="21"/>
                <w:szCs w:val="21"/>
                <w:shd w:val="clear" w:color="auto" w:fill="FFFFFF"/>
                <w:lang w:val="ro-RO"/>
              </w:rPr>
            </w:pPr>
            <w:r w:rsidRPr="007D625E">
              <w:rPr>
                <w:rFonts w:asciiTheme="majorHAnsi" w:hAnsiTheme="majorHAnsi" w:cstheme="majorHAnsi"/>
                <w:noProof/>
                <w:color w:val="222222"/>
                <w:sz w:val="21"/>
                <w:szCs w:val="21"/>
                <w:shd w:val="clear" w:color="auto" w:fill="FFFFFF"/>
                <w:lang w:val="ro-RO"/>
              </w:rPr>
              <w:object w:dxaOrig="1508" w:dyaOrig="984" w14:anchorId="7A520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35pt;height:49.35pt;mso-width-percent:0;mso-height-percent:0;mso-width-percent:0;mso-height-percent:0" o:ole="">
                  <v:imagedata r:id="rId6" o:title=""/>
                </v:shape>
                <o:OLEObject Type="Embed" ProgID="Excel.Sheet.12" ShapeID="_x0000_i1026" DrawAspect="Icon" ObjectID="_1747643516" r:id="rId7"/>
              </w:object>
            </w:r>
          </w:p>
          <w:p w14:paraId="1A831B52" w14:textId="32BBDE40" w:rsidR="0038448E" w:rsidRPr="006406C7" w:rsidRDefault="0038448E" w:rsidP="006406C7">
            <w:pPr>
              <w:pStyle w:val="Footer"/>
              <w:ind w:leftChars="0" w:left="0" w:firstLineChars="0" w:firstLine="0"/>
              <w:rPr>
                <w:rFonts w:asciiTheme="majorHAnsi" w:hAnsiTheme="majorHAnsi" w:cstheme="majorHAnsi"/>
                <w:color w:val="222222"/>
                <w:sz w:val="21"/>
                <w:szCs w:val="21"/>
                <w:shd w:val="clear" w:color="auto" w:fill="FFFFFF"/>
                <w:lang w:val="ro-RO"/>
              </w:rPr>
            </w:pPr>
          </w:p>
          <w:p w14:paraId="6C49FF56" w14:textId="77777777" w:rsidR="0038448E" w:rsidRPr="006406C7" w:rsidRDefault="0038448E" w:rsidP="006406C7">
            <w:pPr>
              <w:pStyle w:val="Footer"/>
              <w:ind w:leftChars="0" w:left="0" w:firstLineChars="0" w:firstLine="0"/>
              <w:rPr>
                <w:rFonts w:asciiTheme="majorHAnsi" w:eastAsia="Times New Roman" w:hAnsiTheme="majorHAnsi" w:cstheme="majorHAnsi"/>
                <w:sz w:val="21"/>
                <w:szCs w:val="21"/>
                <w:lang w:val="ro-RO"/>
              </w:rPr>
            </w:pPr>
          </w:p>
          <w:p w14:paraId="5C24B6F0" w14:textId="3D30F6FB" w:rsidR="004E7A87" w:rsidRPr="006406C7" w:rsidRDefault="004E7A87" w:rsidP="006406C7">
            <w:pPr>
              <w:pStyle w:val="Footer"/>
              <w:ind w:leftChars="0" w:left="0" w:firstLineChars="0" w:firstLine="0"/>
              <w:rPr>
                <w:rFonts w:asciiTheme="majorHAnsi" w:eastAsia="Times New Roman" w:hAnsiTheme="majorHAnsi" w:cstheme="majorHAnsi"/>
                <w:sz w:val="21"/>
                <w:szCs w:val="21"/>
                <w:lang w:val="ro-RO"/>
              </w:rPr>
            </w:pPr>
          </w:p>
        </w:tc>
        <w:tc>
          <w:tcPr>
            <w:tcW w:w="7673" w:type="dxa"/>
            <w:shd w:val="clear" w:color="auto" w:fill="FFFFFF"/>
          </w:tcPr>
          <w:p w14:paraId="0B4A4B30" w14:textId="73E3CD45" w:rsidR="0009549C" w:rsidRPr="006406C7" w:rsidRDefault="00A57B88" w:rsidP="006406C7">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222222"/>
                <w:sz w:val="21"/>
                <w:szCs w:val="21"/>
                <w:shd w:val="clear" w:color="auto" w:fill="FFFFFF"/>
                <w:lang w:val="ro-RO"/>
              </w:rPr>
            </w:pPr>
            <w:r w:rsidRPr="006406C7">
              <w:rPr>
                <w:rFonts w:asciiTheme="majorHAnsi" w:hAnsiTheme="majorHAnsi" w:cstheme="majorHAnsi"/>
                <w:color w:val="222222"/>
                <w:sz w:val="21"/>
                <w:szCs w:val="21"/>
                <w:shd w:val="clear" w:color="auto" w:fill="FFFFFF"/>
                <w:lang w:val="ro-RO"/>
              </w:rPr>
              <w:t xml:space="preserve">Victoria Petrica a informat </w:t>
            </w:r>
            <w:r w:rsidR="006406C7" w:rsidRPr="006406C7">
              <w:rPr>
                <w:rFonts w:asciiTheme="majorHAnsi" w:hAnsiTheme="majorHAnsi" w:cstheme="majorHAnsi"/>
                <w:color w:val="222222"/>
                <w:sz w:val="21"/>
                <w:szCs w:val="21"/>
                <w:shd w:val="clear" w:color="auto" w:fill="FFFFFF"/>
                <w:lang w:val="ro-RO"/>
              </w:rPr>
              <w:t xml:space="preserve">membrii GTL </w:t>
            </w:r>
            <w:r w:rsidRPr="006406C7">
              <w:rPr>
                <w:rFonts w:asciiTheme="majorHAnsi" w:hAnsiTheme="majorHAnsi" w:cstheme="majorHAnsi"/>
                <w:color w:val="222222"/>
                <w:sz w:val="21"/>
                <w:szCs w:val="21"/>
                <w:shd w:val="clear" w:color="auto" w:fill="FFFFFF"/>
                <w:lang w:val="ro-RO"/>
              </w:rPr>
              <w:t>că PR și SR au redus bugetul pentru gestionarea grantului 2024-2026 cu 214.000 de euro. De asemenea, la solicitarea societății civile, au fost adăugate terminale de informare.</w:t>
            </w:r>
            <w:r w:rsidR="006406C7" w:rsidRPr="006406C7">
              <w:rPr>
                <w:rFonts w:asciiTheme="majorHAnsi" w:hAnsiTheme="majorHAnsi" w:cstheme="majorHAnsi"/>
                <w:color w:val="222222"/>
                <w:sz w:val="21"/>
                <w:szCs w:val="21"/>
                <w:shd w:val="clear" w:color="auto" w:fill="FFFFFF"/>
                <w:lang w:val="ro-RO"/>
              </w:rPr>
              <w:t xml:space="preserve"> </w:t>
            </w:r>
            <w:r w:rsidRPr="006406C7">
              <w:rPr>
                <w:rFonts w:asciiTheme="majorHAnsi" w:hAnsiTheme="majorHAnsi" w:cstheme="majorHAnsi"/>
                <w:color w:val="222222"/>
                <w:sz w:val="21"/>
                <w:szCs w:val="21"/>
                <w:shd w:val="clear" w:color="auto" w:fill="FFFFFF"/>
                <w:lang w:val="ro-RO"/>
              </w:rPr>
              <w:t>La cererea</w:t>
            </w:r>
            <w:r w:rsidR="006406C7" w:rsidRPr="006406C7">
              <w:rPr>
                <w:rFonts w:asciiTheme="majorHAnsi" w:hAnsiTheme="majorHAnsi" w:cstheme="majorHAnsi"/>
                <w:color w:val="222222"/>
                <w:sz w:val="21"/>
                <w:szCs w:val="21"/>
                <w:shd w:val="clear" w:color="auto" w:fill="FFFFFF"/>
                <w:lang w:val="ro-RO"/>
              </w:rPr>
              <w:t xml:space="preserve"> Dlui</w:t>
            </w:r>
            <w:r w:rsidRPr="006406C7">
              <w:rPr>
                <w:rFonts w:asciiTheme="majorHAnsi" w:hAnsiTheme="majorHAnsi" w:cstheme="majorHAnsi"/>
                <w:color w:val="222222"/>
                <w:sz w:val="21"/>
                <w:szCs w:val="21"/>
                <w:shd w:val="clear" w:color="auto" w:fill="FFFFFF"/>
                <w:lang w:val="ro-RO"/>
              </w:rPr>
              <w:t xml:space="preserve"> Climașevschi</w:t>
            </w:r>
            <w:r w:rsidR="006406C7" w:rsidRPr="006406C7">
              <w:rPr>
                <w:rFonts w:asciiTheme="majorHAnsi" w:hAnsiTheme="majorHAnsi" w:cstheme="majorHAnsi"/>
                <w:color w:val="222222"/>
                <w:sz w:val="21"/>
                <w:szCs w:val="21"/>
                <w:shd w:val="clear" w:color="auto" w:fill="FFFFFF"/>
                <w:lang w:val="ro-RO"/>
              </w:rPr>
              <w:t xml:space="preserve"> </w:t>
            </w:r>
            <w:r w:rsidRPr="006406C7">
              <w:rPr>
                <w:rFonts w:asciiTheme="majorHAnsi" w:hAnsiTheme="majorHAnsi" w:cstheme="majorHAnsi"/>
                <w:color w:val="222222"/>
                <w:sz w:val="21"/>
                <w:szCs w:val="21"/>
                <w:shd w:val="clear" w:color="auto" w:fill="FFFFFF"/>
                <w:lang w:val="ro-RO"/>
              </w:rPr>
              <w:t xml:space="preserve">a fost adăugat salariul pentru specialistul IT de pe malul stâng și vizitele de monitorizare. De asemenea, a fost </w:t>
            </w:r>
            <w:r w:rsidR="006406C7" w:rsidRPr="006406C7">
              <w:rPr>
                <w:rFonts w:asciiTheme="majorHAnsi" w:hAnsiTheme="majorHAnsi" w:cstheme="majorHAnsi"/>
                <w:color w:val="222222"/>
                <w:sz w:val="21"/>
                <w:szCs w:val="21"/>
                <w:shd w:val="clear" w:color="auto" w:fill="FFFFFF"/>
                <w:lang w:val="ro-RO"/>
              </w:rPr>
              <w:t>inclusă</w:t>
            </w:r>
            <w:r w:rsidRPr="006406C7">
              <w:rPr>
                <w:rFonts w:asciiTheme="majorHAnsi" w:hAnsiTheme="majorHAnsi" w:cstheme="majorHAnsi"/>
                <w:color w:val="222222"/>
                <w:sz w:val="21"/>
                <w:szCs w:val="21"/>
                <w:shd w:val="clear" w:color="auto" w:fill="FFFFFF"/>
                <w:lang w:val="ro-RO"/>
              </w:rPr>
              <w:t xml:space="preserve"> intervenția în laboratoarele sistemului penitenciar.</w:t>
            </w:r>
            <w:r w:rsidR="00215CE7" w:rsidRPr="006406C7">
              <w:rPr>
                <w:rFonts w:asciiTheme="majorHAnsi" w:hAnsiTheme="majorHAnsi" w:cstheme="majorHAnsi"/>
                <w:color w:val="222222"/>
                <w:sz w:val="21"/>
                <w:szCs w:val="21"/>
                <w:shd w:val="clear" w:color="auto" w:fill="FFFFFF"/>
                <w:lang w:val="ro-RO"/>
              </w:rPr>
              <w:t xml:space="preserve"> D</w:t>
            </w:r>
            <w:r w:rsidR="006406C7" w:rsidRPr="006406C7">
              <w:rPr>
                <w:rFonts w:asciiTheme="majorHAnsi" w:hAnsiTheme="majorHAnsi" w:cstheme="majorHAnsi"/>
                <w:color w:val="222222"/>
                <w:sz w:val="21"/>
                <w:szCs w:val="21"/>
                <w:shd w:val="clear" w:color="auto" w:fill="FFFFFF"/>
                <w:lang w:val="ro-RO"/>
              </w:rPr>
              <w:t xml:space="preserve">l </w:t>
            </w:r>
            <w:r w:rsidR="00215CE7" w:rsidRPr="006406C7">
              <w:rPr>
                <w:rFonts w:asciiTheme="majorHAnsi" w:hAnsiTheme="majorHAnsi" w:cstheme="majorHAnsi"/>
                <w:color w:val="222222"/>
                <w:sz w:val="21"/>
                <w:szCs w:val="21"/>
                <w:shd w:val="clear" w:color="auto" w:fill="FFFFFF"/>
                <w:lang w:val="ro-RO"/>
              </w:rPr>
              <w:t xml:space="preserve">Poverga a informat </w:t>
            </w:r>
            <w:r w:rsidR="006406C7" w:rsidRPr="006406C7">
              <w:rPr>
                <w:rFonts w:asciiTheme="majorHAnsi" w:hAnsiTheme="majorHAnsi" w:cstheme="majorHAnsi"/>
                <w:color w:val="222222"/>
                <w:sz w:val="21"/>
                <w:szCs w:val="21"/>
                <w:shd w:val="clear" w:color="auto" w:fill="FFFFFF"/>
                <w:lang w:val="ro-RO"/>
              </w:rPr>
              <w:t xml:space="preserve">participanții la ședință </w:t>
            </w:r>
            <w:r w:rsidR="00215CE7" w:rsidRPr="006406C7">
              <w:rPr>
                <w:rFonts w:asciiTheme="majorHAnsi" w:hAnsiTheme="majorHAnsi" w:cstheme="majorHAnsi"/>
                <w:color w:val="222222"/>
                <w:sz w:val="21"/>
                <w:szCs w:val="21"/>
                <w:shd w:val="clear" w:color="auto" w:fill="FFFFFF"/>
                <w:lang w:val="ro-RO"/>
              </w:rPr>
              <w:t>că terminalele informaționale vor fi instalate în sistemul penitenciar pentru a fi utilizate de către deținuți, unde aceștia vor putea afla despre serviciile disponibile și locurile în care le pot obține după eliberare. De asemenea, aceste terminale vor lucra pentru monitorizarea comunității de persoane cu HIV, permițând deținuților să raporteze rapid încălcările drepturilor lor. Aceștia vor putea participa la diverse sondaje, implicați în diverse cercetări și reacționa în cazul în care accesul lor la medicamente este restricționat. Deținuții vor avea, de asemenea, acces la un cabinet personal și la toate datele lor, cum ar fi doza de metadonă și altele. Toate acestea vor fi posibile prin intermediul cardurilor magnetice ale clienților.</w:t>
            </w:r>
            <w:r w:rsidR="001B1B12" w:rsidRPr="006406C7">
              <w:rPr>
                <w:rFonts w:asciiTheme="majorHAnsi" w:hAnsiTheme="majorHAnsi" w:cstheme="majorHAnsi"/>
                <w:color w:val="222222"/>
                <w:sz w:val="21"/>
                <w:szCs w:val="21"/>
                <w:shd w:val="clear" w:color="auto" w:fill="FFFFFF"/>
                <w:lang w:val="ro-RO"/>
              </w:rPr>
              <w:t xml:space="preserve"> Dna </w:t>
            </w:r>
            <w:r w:rsidR="006406C7" w:rsidRPr="006406C7">
              <w:rPr>
                <w:rFonts w:asciiTheme="majorHAnsi" w:hAnsiTheme="majorHAnsi" w:cstheme="majorHAnsi"/>
                <w:color w:val="222222"/>
                <w:sz w:val="21"/>
                <w:szCs w:val="21"/>
                <w:shd w:val="clear" w:color="auto" w:fill="FFFFFF"/>
                <w:lang w:val="ro-RO"/>
              </w:rPr>
              <w:t>Barbiroș</w:t>
            </w:r>
            <w:r w:rsidR="001B1B12" w:rsidRPr="006406C7">
              <w:rPr>
                <w:rFonts w:asciiTheme="majorHAnsi" w:hAnsiTheme="majorHAnsi" w:cstheme="majorHAnsi"/>
                <w:color w:val="222222"/>
                <w:sz w:val="21"/>
                <w:szCs w:val="21"/>
                <w:shd w:val="clear" w:color="auto" w:fill="FFFFFF"/>
                <w:lang w:val="ro-RO"/>
              </w:rPr>
              <w:t xml:space="preserve"> a informat că sistemul penitenciar nu poate prelua serviciile de prevenire în proporție de 100%. Dl Climașevschi a propus ca în sistemul penitenciar serviciile de prevenire să acopere în primul an 1350 de beneficiari, în al doilea an 1164 </w:t>
            </w:r>
            <w:r w:rsidR="001B1B12" w:rsidRPr="006406C7">
              <w:rPr>
                <w:rFonts w:asciiTheme="majorHAnsi" w:hAnsiTheme="majorHAnsi" w:cstheme="majorHAnsi"/>
                <w:color w:val="222222"/>
                <w:sz w:val="21"/>
                <w:szCs w:val="21"/>
                <w:shd w:val="clear" w:color="auto" w:fill="FFFFFF"/>
                <w:lang w:val="ro-RO"/>
              </w:rPr>
              <w:lastRenderedPageBreak/>
              <w:t xml:space="preserve">de beneficiari, iar în al treilea an 970 de beneficiari. Dl Climașevschi a </w:t>
            </w:r>
            <w:r w:rsidR="006406C7" w:rsidRPr="006406C7">
              <w:rPr>
                <w:rFonts w:asciiTheme="majorHAnsi" w:hAnsiTheme="majorHAnsi" w:cstheme="majorHAnsi"/>
                <w:color w:val="222222"/>
                <w:sz w:val="21"/>
                <w:szCs w:val="21"/>
                <w:shd w:val="clear" w:color="auto" w:fill="FFFFFF"/>
                <w:lang w:val="ro-RO"/>
              </w:rPr>
              <w:t xml:space="preserve">mai </w:t>
            </w:r>
            <w:r w:rsidR="001B1B12" w:rsidRPr="006406C7">
              <w:rPr>
                <w:rFonts w:asciiTheme="majorHAnsi" w:hAnsiTheme="majorHAnsi" w:cstheme="majorHAnsi"/>
                <w:color w:val="222222"/>
                <w:sz w:val="21"/>
                <w:szCs w:val="21"/>
                <w:shd w:val="clear" w:color="auto" w:fill="FFFFFF"/>
                <w:lang w:val="ro-RO"/>
              </w:rPr>
              <w:t>propus reducerea țintelor pentru pachetul atractiv pentru BSB și LS, deoarece anual nu s-au cheltuit integral banii</w:t>
            </w:r>
            <w:r w:rsidR="006406C7" w:rsidRPr="006406C7">
              <w:rPr>
                <w:rFonts w:asciiTheme="majorHAnsi" w:hAnsiTheme="majorHAnsi" w:cstheme="majorHAnsi"/>
                <w:color w:val="222222"/>
                <w:sz w:val="21"/>
                <w:szCs w:val="21"/>
                <w:shd w:val="clear" w:color="auto" w:fill="FFFFFF"/>
                <w:lang w:val="ro-RO"/>
              </w:rPr>
              <w:t xml:space="preserve"> alocați</w:t>
            </w:r>
            <w:r w:rsidR="001B1B12" w:rsidRPr="006406C7">
              <w:rPr>
                <w:rFonts w:asciiTheme="majorHAnsi" w:hAnsiTheme="majorHAnsi" w:cstheme="majorHAnsi"/>
                <w:color w:val="222222"/>
                <w:sz w:val="21"/>
                <w:szCs w:val="21"/>
                <w:shd w:val="clear" w:color="auto" w:fill="FFFFFF"/>
                <w:lang w:val="ro-RO"/>
              </w:rPr>
              <w:t>.</w:t>
            </w:r>
            <w:r w:rsidR="00D42F40" w:rsidRPr="006406C7">
              <w:rPr>
                <w:rFonts w:asciiTheme="majorHAnsi" w:hAnsiTheme="majorHAnsi" w:cstheme="majorHAnsi"/>
                <w:color w:val="222222"/>
                <w:sz w:val="21"/>
                <w:szCs w:val="21"/>
                <w:shd w:val="clear" w:color="auto" w:fill="FFFFFF"/>
                <w:lang w:val="ro-RO"/>
              </w:rPr>
              <w:t xml:space="preserve"> D-na Petrică a propus să fie micșorată cantitatea pachetelor pentru gravidele HIV pozitive de la 180 la 150, dintre care</w:t>
            </w:r>
            <w:r w:rsidR="006406C7" w:rsidRPr="006406C7">
              <w:rPr>
                <w:rFonts w:asciiTheme="majorHAnsi" w:hAnsiTheme="majorHAnsi" w:cstheme="majorHAnsi"/>
                <w:color w:val="222222"/>
                <w:sz w:val="21"/>
                <w:szCs w:val="21"/>
                <w:shd w:val="clear" w:color="auto" w:fill="FFFFFF"/>
                <w:lang w:val="ro-RO"/>
              </w:rPr>
              <w:t xml:space="preserve">: 40 </w:t>
            </w:r>
            <w:r w:rsidR="00D42F40" w:rsidRPr="006406C7">
              <w:rPr>
                <w:rFonts w:asciiTheme="majorHAnsi" w:hAnsiTheme="majorHAnsi" w:cstheme="majorHAnsi"/>
                <w:color w:val="222222"/>
                <w:sz w:val="21"/>
                <w:szCs w:val="21"/>
                <w:shd w:val="clear" w:color="auto" w:fill="FFFFFF"/>
                <w:lang w:val="ro-RO"/>
              </w:rPr>
              <w:t xml:space="preserve">pentru malul stâng și </w:t>
            </w:r>
            <w:r w:rsidR="006406C7" w:rsidRPr="006406C7">
              <w:rPr>
                <w:rFonts w:asciiTheme="majorHAnsi" w:hAnsiTheme="majorHAnsi" w:cstheme="majorHAnsi"/>
                <w:color w:val="222222"/>
                <w:sz w:val="21"/>
                <w:szCs w:val="21"/>
                <w:shd w:val="clear" w:color="auto" w:fill="FFFFFF"/>
                <w:lang w:val="ro-RO"/>
              </w:rPr>
              <w:t xml:space="preserve">110 </w:t>
            </w:r>
            <w:r w:rsidR="00D42F40" w:rsidRPr="006406C7">
              <w:rPr>
                <w:rFonts w:asciiTheme="majorHAnsi" w:hAnsiTheme="majorHAnsi" w:cstheme="majorHAnsi"/>
                <w:color w:val="222222"/>
                <w:sz w:val="21"/>
                <w:szCs w:val="21"/>
                <w:shd w:val="clear" w:color="auto" w:fill="FFFFFF"/>
                <w:lang w:val="ro-RO"/>
              </w:rPr>
              <w:t>pentru malul drept. Astfel, numărul total de pachete va fi de 150.</w:t>
            </w:r>
            <w:r w:rsidR="009855D4" w:rsidRPr="006406C7">
              <w:rPr>
                <w:rFonts w:asciiTheme="majorHAnsi" w:hAnsiTheme="majorHAnsi" w:cstheme="majorHAnsi"/>
                <w:color w:val="222222"/>
                <w:sz w:val="21"/>
                <w:szCs w:val="21"/>
                <w:shd w:val="clear" w:color="auto" w:fill="FFFFFF"/>
                <w:lang w:val="ro-RO"/>
              </w:rPr>
              <w:t xml:space="preserve"> </w:t>
            </w:r>
            <w:r w:rsidR="001B5EBD" w:rsidRPr="006406C7">
              <w:rPr>
                <w:rFonts w:asciiTheme="majorHAnsi" w:hAnsiTheme="majorHAnsi" w:cstheme="majorHAnsi"/>
                <w:color w:val="222222"/>
                <w:sz w:val="21"/>
                <w:szCs w:val="21"/>
                <w:shd w:val="clear" w:color="auto" w:fill="FFFFFF"/>
                <w:lang w:val="ro-RO"/>
              </w:rPr>
              <w:t>D</w:t>
            </w:r>
            <w:r w:rsidR="00DE1DE7" w:rsidRPr="006406C7">
              <w:rPr>
                <w:rFonts w:asciiTheme="majorHAnsi" w:hAnsiTheme="majorHAnsi" w:cstheme="majorHAnsi"/>
                <w:color w:val="222222"/>
                <w:sz w:val="21"/>
                <w:szCs w:val="21"/>
                <w:shd w:val="clear" w:color="auto" w:fill="FFFFFF"/>
                <w:lang w:val="ro-RO"/>
              </w:rPr>
              <w:t>-</w:t>
            </w:r>
            <w:r w:rsidR="001B5EBD" w:rsidRPr="006406C7">
              <w:rPr>
                <w:rFonts w:asciiTheme="majorHAnsi" w:hAnsiTheme="majorHAnsi" w:cstheme="majorHAnsi"/>
                <w:color w:val="222222"/>
                <w:sz w:val="21"/>
                <w:szCs w:val="21"/>
                <w:shd w:val="clear" w:color="auto" w:fill="FFFFFF"/>
                <w:lang w:val="ro-RO"/>
              </w:rPr>
              <w:t xml:space="preserve">na Alexandru a propus să </w:t>
            </w:r>
            <w:r w:rsidR="006406C7" w:rsidRPr="006406C7">
              <w:rPr>
                <w:rFonts w:asciiTheme="majorHAnsi" w:hAnsiTheme="majorHAnsi" w:cstheme="majorHAnsi"/>
                <w:color w:val="222222"/>
                <w:sz w:val="21"/>
                <w:szCs w:val="21"/>
                <w:shd w:val="clear" w:color="auto" w:fill="FFFFFF"/>
                <w:lang w:val="ro-RO"/>
              </w:rPr>
              <w:t xml:space="preserve">fie </w:t>
            </w:r>
            <w:r w:rsidR="001B5EBD" w:rsidRPr="006406C7">
              <w:rPr>
                <w:rFonts w:asciiTheme="majorHAnsi" w:hAnsiTheme="majorHAnsi" w:cstheme="majorHAnsi"/>
                <w:color w:val="222222"/>
                <w:sz w:val="21"/>
                <w:szCs w:val="21"/>
                <w:shd w:val="clear" w:color="auto" w:fill="FFFFFF"/>
                <w:lang w:val="ro-RO"/>
              </w:rPr>
              <w:t>revizui</w:t>
            </w:r>
            <w:r w:rsidR="006406C7" w:rsidRPr="006406C7">
              <w:rPr>
                <w:rFonts w:asciiTheme="majorHAnsi" w:hAnsiTheme="majorHAnsi" w:cstheme="majorHAnsi"/>
                <w:color w:val="222222"/>
                <w:sz w:val="21"/>
                <w:szCs w:val="21"/>
                <w:shd w:val="clear" w:color="auto" w:fill="FFFFFF"/>
                <w:lang w:val="ro-RO"/>
              </w:rPr>
              <w:t>te</w:t>
            </w:r>
            <w:r w:rsidR="001B5EBD" w:rsidRPr="006406C7">
              <w:rPr>
                <w:rFonts w:asciiTheme="majorHAnsi" w:hAnsiTheme="majorHAnsi" w:cstheme="majorHAnsi"/>
                <w:color w:val="222222"/>
                <w:sz w:val="21"/>
                <w:szCs w:val="21"/>
                <w:shd w:val="clear" w:color="auto" w:fill="FFFFFF"/>
                <w:lang w:val="ro-RO"/>
              </w:rPr>
              <w:t xml:space="preserve"> din nou economiile existente pe linii și să se crească numărul de pachete motivaționale pentru femeile însărcinate HIV pozitive.</w:t>
            </w:r>
            <w:r w:rsidR="00D42F40" w:rsidRPr="006406C7">
              <w:rPr>
                <w:rFonts w:asciiTheme="majorHAnsi" w:hAnsiTheme="majorHAnsi" w:cstheme="majorHAnsi"/>
                <w:color w:val="222222"/>
                <w:sz w:val="21"/>
                <w:szCs w:val="21"/>
                <w:shd w:val="clear" w:color="auto" w:fill="FFFFFF"/>
                <w:lang w:val="ro-RO"/>
              </w:rPr>
              <w:br w:type="textWrapping" w:clear="all"/>
            </w:r>
          </w:p>
        </w:tc>
      </w:tr>
      <w:tr w:rsidR="00BA6300" w:rsidRPr="006406C7" w14:paraId="0071241C" w14:textId="77777777" w:rsidTr="00BA6300">
        <w:trPr>
          <w:trHeight w:val="503"/>
        </w:trPr>
        <w:tc>
          <w:tcPr>
            <w:tcW w:w="2425" w:type="dxa"/>
            <w:shd w:val="clear" w:color="auto" w:fill="FFFFFF" w:themeFill="background1"/>
          </w:tcPr>
          <w:p w14:paraId="5DC0EB39" w14:textId="4C99C229" w:rsidR="00BA6300" w:rsidRPr="006406C7" w:rsidRDefault="00BA6300" w:rsidP="006406C7">
            <w:pPr>
              <w:pBdr>
                <w:top w:val="nil"/>
                <w:left w:val="nil"/>
                <w:bottom w:val="nil"/>
                <w:right w:val="nil"/>
                <w:between w:val="nil"/>
              </w:pBdr>
              <w:spacing w:after="0" w:line="240" w:lineRule="auto"/>
              <w:ind w:left="0" w:hanging="2"/>
              <w:rPr>
                <w:rFonts w:asciiTheme="majorHAnsi" w:eastAsia="Times New Roman" w:hAnsiTheme="majorHAnsi" w:cstheme="majorHAnsi"/>
                <w:b/>
                <w:color w:val="000000" w:themeColor="text1"/>
                <w:sz w:val="21"/>
                <w:szCs w:val="21"/>
                <w:lang w:val="ro-RO"/>
              </w:rPr>
            </w:pPr>
            <w:r w:rsidRPr="006406C7">
              <w:rPr>
                <w:rFonts w:asciiTheme="majorHAnsi" w:eastAsia="Times New Roman" w:hAnsiTheme="majorHAnsi" w:cstheme="majorHAnsi"/>
                <w:b/>
                <w:color w:val="000000"/>
                <w:sz w:val="21"/>
                <w:szCs w:val="21"/>
                <w:lang w:val="ro-RO"/>
              </w:rPr>
              <w:lastRenderedPageBreak/>
              <w:t>Decizii/recomandări:</w:t>
            </w:r>
          </w:p>
        </w:tc>
        <w:tc>
          <w:tcPr>
            <w:tcW w:w="7673" w:type="dxa"/>
            <w:shd w:val="clear" w:color="auto" w:fill="FFFFFF" w:themeFill="background1"/>
          </w:tcPr>
          <w:p w14:paraId="48791744" w14:textId="4939F10D" w:rsidR="00BA6300" w:rsidRPr="006406C7" w:rsidRDefault="00BA6300" w:rsidP="006406C7">
            <w:pPr>
              <w:suppressAutoHyphens w:val="0"/>
              <w:spacing w:after="0" w:line="240" w:lineRule="auto"/>
              <w:ind w:leftChars="0" w:left="0" w:firstLineChars="0" w:firstLine="0"/>
              <w:textDirection w:val="lrTb"/>
              <w:textAlignment w:val="auto"/>
              <w:outlineLvl w:val="9"/>
              <w:rPr>
                <w:rFonts w:asciiTheme="majorHAnsi" w:hAnsiTheme="majorHAnsi" w:cstheme="majorHAnsi"/>
                <w:color w:val="222222"/>
                <w:sz w:val="21"/>
                <w:szCs w:val="21"/>
                <w:shd w:val="clear" w:color="auto" w:fill="FFFFFF"/>
                <w:lang w:val="ro-RO"/>
              </w:rPr>
            </w:pPr>
            <w:r w:rsidRPr="006406C7">
              <w:rPr>
                <w:rFonts w:asciiTheme="majorHAnsi" w:hAnsiTheme="majorHAnsi" w:cstheme="majorHAnsi"/>
                <w:color w:val="222222"/>
                <w:sz w:val="21"/>
                <w:szCs w:val="21"/>
                <w:shd w:val="clear" w:color="auto" w:fill="FFFFFF"/>
                <w:lang w:val="ro-RO"/>
              </w:rPr>
              <w:t>S-a aprobat: Toate propunerile d</w:t>
            </w:r>
            <w:r w:rsidR="006406C7">
              <w:rPr>
                <w:rFonts w:asciiTheme="majorHAnsi" w:hAnsiTheme="majorHAnsi" w:cstheme="majorHAnsi"/>
                <w:color w:val="222222"/>
                <w:sz w:val="21"/>
                <w:szCs w:val="21"/>
                <w:shd w:val="clear" w:color="auto" w:fill="FFFFFF"/>
                <w:lang w:val="ro-RO"/>
              </w:rPr>
              <w:t>iscutate d</w:t>
            </w:r>
            <w:r w:rsidRPr="006406C7">
              <w:rPr>
                <w:rFonts w:asciiTheme="majorHAnsi" w:hAnsiTheme="majorHAnsi" w:cstheme="majorHAnsi"/>
                <w:color w:val="222222"/>
                <w:sz w:val="21"/>
                <w:szCs w:val="21"/>
                <w:shd w:val="clear" w:color="auto" w:fill="FFFFFF"/>
                <w:lang w:val="ro-RO"/>
              </w:rPr>
              <w:t xml:space="preserve">e GTL HIV </w:t>
            </w:r>
            <w:r w:rsidR="006406C7">
              <w:rPr>
                <w:rFonts w:asciiTheme="majorHAnsi" w:hAnsiTheme="majorHAnsi" w:cstheme="majorHAnsi"/>
                <w:color w:val="222222"/>
                <w:sz w:val="21"/>
                <w:szCs w:val="21"/>
                <w:shd w:val="clear" w:color="auto" w:fill="FFFFFF"/>
                <w:lang w:val="ro-RO"/>
              </w:rPr>
              <w:t>privind</w:t>
            </w:r>
            <w:r w:rsidRPr="006406C7">
              <w:rPr>
                <w:rFonts w:asciiTheme="majorHAnsi" w:hAnsiTheme="majorHAnsi" w:cstheme="majorHAnsi"/>
                <w:color w:val="222222"/>
                <w:sz w:val="21"/>
                <w:szCs w:val="21"/>
                <w:shd w:val="clear" w:color="auto" w:fill="FFFFFF"/>
                <w:lang w:val="ro-RO"/>
              </w:rPr>
              <w:t xml:space="preserve"> modificare</w:t>
            </w:r>
            <w:r w:rsidR="006406C7">
              <w:rPr>
                <w:rFonts w:asciiTheme="majorHAnsi" w:hAnsiTheme="majorHAnsi" w:cstheme="majorHAnsi"/>
                <w:color w:val="222222"/>
                <w:sz w:val="21"/>
                <w:szCs w:val="21"/>
                <w:shd w:val="clear" w:color="auto" w:fill="FFFFFF"/>
                <w:lang w:val="ro-RO"/>
              </w:rPr>
              <w:t>a bugetului aplicației FG</w:t>
            </w:r>
            <w:r w:rsidRPr="006406C7">
              <w:rPr>
                <w:rFonts w:asciiTheme="majorHAnsi" w:hAnsiTheme="majorHAnsi" w:cstheme="majorHAnsi"/>
                <w:color w:val="222222"/>
                <w:sz w:val="21"/>
                <w:szCs w:val="21"/>
                <w:shd w:val="clear" w:color="auto" w:fill="FFFFFF"/>
                <w:lang w:val="ro-RO"/>
              </w:rPr>
              <w:t xml:space="preserve"> au fost luate în considerare și vor fi incluse în bugetul final.</w:t>
            </w:r>
          </w:p>
          <w:p w14:paraId="4D0CD5C1" w14:textId="77777777" w:rsidR="00BA6300" w:rsidRPr="006406C7" w:rsidRDefault="00BA6300" w:rsidP="006406C7">
            <w:pPr>
              <w:suppressAutoHyphens w:val="0"/>
              <w:spacing w:after="0" w:line="240" w:lineRule="auto"/>
              <w:ind w:leftChars="0" w:left="0" w:firstLineChars="0" w:firstLine="0"/>
              <w:textDirection w:val="lrTb"/>
              <w:textAlignment w:val="auto"/>
              <w:outlineLvl w:val="9"/>
              <w:rPr>
                <w:rFonts w:asciiTheme="majorHAnsi" w:hAnsiTheme="majorHAnsi" w:cstheme="majorHAnsi"/>
                <w:color w:val="222222"/>
                <w:sz w:val="21"/>
                <w:szCs w:val="21"/>
                <w:shd w:val="clear" w:color="auto" w:fill="FFFFFF"/>
                <w:lang w:val="ro-RO"/>
              </w:rPr>
            </w:pPr>
          </w:p>
        </w:tc>
      </w:tr>
      <w:tr w:rsidR="001B5EBD" w:rsidRPr="006406C7" w14:paraId="22087045" w14:textId="77777777" w:rsidTr="003601BC">
        <w:trPr>
          <w:trHeight w:val="503"/>
        </w:trPr>
        <w:tc>
          <w:tcPr>
            <w:tcW w:w="2425" w:type="dxa"/>
            <w:shd w:val="clear" w:color="auto" w:fill="B8CCE4" w:themeFill="accent1" w:themeFillTint="66"/>
          </w:tcPr>
          <w:p w14:paraId="324D2B0B" w14:textId="545EC6F5" w:rsidR="001B5EBD" w:rsidRPr="006406C7" w:rsidRDefault="001B5EBD" w:rsidP="006406C7">
            <w:pPr>
              <w:pBdr>
                <w:top w:val="nil"/>
                <w:left w:val="nil"/>
                <w:bottom w:val="nil"/>
                <w:right w:val="nil"/>
                <w:between w:val="nil"/>
              </w:pBdr>
              <w:spacing w:after="0" w:line="240" w:lineRule="auto"/>
              <w:ind w:left="0" w:hanging="2"/>
              <w:rPr>
                <w:rFonts w:asciiTheme="majorHAnsi" w:eastAsia="Times New Roman" w:hAnsiTheme="majorHAnsi" w:cstheme="majorHAnsi"/>
                <w:b/>
                <w:color w:val="000000" w:themeColor="text1"/>
                <w:sz w:val="21"/>
                <w:szCs w:val="21"/>
                <w:lang w:val="ro-RO"/>
              </w:rPr>
            </w:pPr>
            <w:r w:rsidRPr="006406C7">
              <w:rPr>
                <w:rFonts w:asciiTheme="majorHAnsi" w:eastAsia="Times New Roman" w:hAnsiTheme="majorHAnsi" w:cstheme="majorHAnsi"/>
                <w:b/>
                <w:color w:val="000000" w:themeColor="text1"/>
                <w:sz w:val="21"/>
                <w:szCs w:val="21"/>
                <w:lang w:val="ro-RO"/>
              </w:rPr>
              <w:t>Subiectul # 2</w:t>
            </w:r>
          </w:p>
        </w:tc>
        <w:tc>
          <w:tcPr>
            <w:tcW w:w="7673" w:type="dxa"/>
            <w:shd w:val="clear" w:color="auto" w:fill="B8CCE4" w:themeFill="accent1" w:themeFillTint="66"/>
          </w:tcPr>
          <w:p w14:paraId="55791ADD" w14:textId="3056D839" w:rsidR="001B5EBD" w:rsidRPr="006406C7" w:rsidRDefault="001B5EBD" w:rsidP="006406C7">
            <w:pPr>
              <w:suppressAutoHyphens w:val="0"/>
              <w:spacing w:after="0" w:line="240" w:lineRule="auto"/>
              <w:ind w:leftChars="0" w:left="0" w:firstLineChars="0" w:firstLine="0"/>
              <w:textDirection w:val="lrTb"/>
              <w:textAlignment w:val="auto"/>
              <w:outlineLvl w:val="9"/>
              <w:rPr>
                <w:rFonts w:asciiTheme="majorHAnsi" w:hAnsiTheme="majorHAnsi" w:cstheme="majorHAnsi"/>
                <w:color w:val="000000" w:themeColor="text1"/>
                <w:sz w:val="21"/>
                <w:szCs w:val="21"/>
                <w:lang w:val="ro-RO"/>
              </w:rPr>
            </w:pPr>
            <w:r w:rsidRPr="006406C7">
              <w:rPr>
                <w:rFonts w:asciiTheme="majorHAnsi" w:eastAsia="Times New Roman" w:hAnsiTheme="majorHAnsi" w:cstheme="majorHAnsi"/>
                <w:b/>
                <w:color w:val="000000" w:themeColor="text1"/>
                <w:sz w:val="21"/>
                <w:szCs w:val="21"/>
                <w:lang w:val="ro-RO"/>
              </w:rPr>
              <w:t>Context și dezbateri (opțiuni/propuneri din partea participanților)</w:t>
            </w:r>
          </w:p>
        </w:tc>
      </w:tr>
      <w:tr w:rsidR="003601BC" w:rsidRPr="006406C7" w14:paraId="07051163" w14:textId="77777777" w:rsidTr="003601BC">
        <w:trPr>
          <w:trHeight w:val="503"/>
        </w:trPr>
        <w:tc>
          <w:tcPr>
            <w:tcW w:w="2425" w:type="dxa"/>
            <w:shd w:val="clear" w:color="auto" w:fill="FFFFFF" w:themeFill="background1"/>
          </w:tcPr>
          <w:p w14:paraId="6EFD0FA7" w14:textId="312F045F" w:rsidR="00751E19" w:rsidRPr="006406C7" w:rsidRDefault="003601BC" w:rsidP="006406C7">
            <w:pPr>
              <w:pBdr>
                <w:top w:val="nil"/>
                <w:left w:val="nil"/>
                <w:bottom w:val="nil"/>
                <w:right w:val="nil"/>
                <w:between w:val="nil"/>
              </w:pBdr>
              <w:spacing w:after="0" w:line="240" w:lineRule="auto"/>
              <w:ind w:left="0" w:hanging="2"/>
              <w:rPr>
                <w:rFonts w:asciiTheme="majorHAnsi" w:hAnsiTheme="majorHAnsi" w:cstheme="majorHAnsi"/>
                <w:color w:val="222222"/>
                <w:sz w:val="21"/>
                <w:szCs w:val="21"/>
                <w:shd w:val="clear" w:color="auto" w:fill="FFFFFF"/>
                <w:lang w:val="ro-RO"/>
              </w:rPr>
            </w:pPr>
            <w:r w:rsidRPr="006406C7">
              <w:rPr>
                <w:rFonts w:asciiTheme="majorHAnsi" w:hAnsiTheme="majorHAnsi" w:cstheme="majorHAnsi"/>
                <w:color w:val="222222"/>
                <w:sz w:val="21"/>
                <w:szCs w:val="21"/>
                <w:shd w:val="clear" w:color="auto" w:fill="FFFFFF"/>
                <w:lang w:val="ro-RO"/>
              </w:rPr>
              <w:t>Campani</w:t>
            </w:r>
            <w:r w:rsidR="006406C7" w:rsidRPr="006406C7">
              <w:rPr>
                <w:rFonts w:asciiTheme="majorHAnsi" w:hAnsiTheme="majorHAnsi" w:cstheme="majorHAnsi"/>
                <w:color w:val="222222"/>
                <w:sz w:val="21"/>
                <w:szCs w:val="21"/>
                <w:shd w:val="clear" w:color="auto" w:fill="FFFFFF"/>
                <w:lang w:val="ro-RO"/>
              </w:rPr>
              <w:t>a</w:t>
            </w:r>
            <w:r w:rsidRPr="006406C7">
              <w:rPr>
                <w:rFonts w:asciiTheme="majorHAnsi" w:hAnsiTheme="majorHAnsi" w:cstheme="majorHAnsi"/>
                <w:color w:val="222222"/>
                <w:sz w:val="21"/>
                <w:szCs w:val="21"/>
                <w:shd w:val="clear" w:color="auto" w:fill="FFFFFF"/>
                <w:lang w:val="ro-RO"/>
              </w:rPr>
              <w:t xml:space="preserve"> Național</w:t>
            </w:r>
            <w:r w:rsidR="006406C7" w:rsidRPr="006406C7">
              <w:rPr>
                <w:rFonts w:asciiTheme="majorHAnsi" w:hAnsiTheme="majorHAnsi" w:cstheme="majorHAnsi"/>
                <w:color w:val="222222"/>
                <w:sz w:val="21"/>
                <w:szCs w:val="21"/>
                <w:shd w:val="clear" w:color="auto" w:fill="FFFFFF"/>
                <w:lang w:val="ro-RO"/>
              </w:rPr>
              <w:t xml:space="preserve">ă </w:t>
            </w:r>
            <w:r w:rsidRPr="006406C7">
              <w:rPr>
                <w:rFonts w:asciiTheme="majorHAnsi" w:hAnsiTheme="majorHAnsi" w:cstheme="majorHAnsi"/>
                <w:color w:val="222222"/>
                <w:sz w:val="21"/>
                <w:szCs w:val="21"/>
                <w:shd w:val="clear" w:color="auto" w:fill="FFFFFF"/>
                <w:lang w:val="ro-RO"/>
              </w:rPr>
              <w:t>prilejuită Zilei Internaționale de comemorare a persoanelor decedate de SIDA</w:t>
            </w:r>
            <w:r w:rsidR="00751E19" w:rsidRPr="006406C7">
              <w:rPr>
                <w:rFonts w:asciiTheme="majorHAnsi" w:hAnsiTheme="majorHAnsi" w:cstheme="majorHAnsi"/>
                <w:color w:val="222222"/>
                <w:sz w:val="21"/>
                <w:szCs w:val="21"/>
                <w:shd w:val="clear" w:color="auto" w:fill="FFFFFF"/>
                <w:lang w:val="ro-RO"/>
              </w:rPr>
              <w:t>.</w:t>
            </w:r>
          </w:p>
          <w:p w14:paraId="466CB458" w14:textId="59850EEE" w:rsidR="00751E19" w:rsidRPr="006406C7" w:rsidRDefault="007D625E" w:rsidP="006406C7">
            <w:pPr>
              <w:pBdr>
                <w:top w:val="nil"/>
                <w:left w:val="nil"/>
                <w:bottom w:val="nil"/>
                <w:right w:val="nil"/>
                <w:between w:val="nil"/>
              </w:pBdr>
              <w:spacing w:after="0" w:line="240" w:lineRule="auto"/>
              <w:ind w:left="0" w:hanging="2"/>
              <w:rPr>
                <w:rFonts w:asciiTheme="majorHAnsi" w:hAnsiTheme="majorHAnsi" w:cstheme="majorHAnsi"/>
                <w:color w:val="20124D"/>
                <w:sz w:val="21"/>
                <w:szCs w:val="21"/>
                <w:shd w:val="clear" w:color="auto" w:fill="FFFFFF"/>
                <w:lang w:val="ro-RO"/>
              </w:rPr>
            </w:pPr>
            <w:r w:rsidRPr="007D625E">
              <w:rPr>
                <w:rFonts w:asciiTheme="majorHAnsi" w:hAnsiTheme="majorHAnsi" w:cstheme="majorHAnsi"/>
                <w:noProof/>
                <w:color w:val="20124D"/>
                <w:sz w:val="21"/>
                <w:szCs w:val="21"/>
                <w:shd w:val="clear" w:color="auto" w:fill="FFFFFF"/>
                <w:lang w:val="ro-RO"/>
              </w:rPr>
              <w:object w:dxaOrig="1508" w:dyaOrig="984" w14:anchorId="609AB6EC">
                <v:shape id="_x0000_i1025" type="#_x0000_t75" alt="" style="width:75.35pt;height:49.35pt;mso-width-percent:0;mso-height-percent:0;mso-width-percent:0;mso-height-percent:0" o:ole="">
                  <v:imagedata r:id="rId8" o:title=""/>
                </v:shape>
                <o:OLEObject Type="Embed" ProgID="Acrobat.Document.DC" ShapeID="_x0000_i1025" DrawAspect="Icon" ObjectID="_1747643517" r:id="rId9"/>
              </w:object>
            </w:r>
          </w:p>
          <w:p w14:paraId="2B0BDAAA" w14:textId="77777777" w:rsidR="00751E19" w:rsidRPr="006406C7" w:rsidRDefault="00751E19" w:rsidP="006406C7">
            <w:pPr>
              <w:pBdr>
                <w:top w:val="nil"/>
                <w:left w:val="nil"/>
                <w:bottom w:val="nil"/>
                <w:right w:val="nil"/>
                <w:between w:val="nil"/>
              </w:pBdr>
              <w:spacing w:after="0" w:line="240" w:lineRule="auto"/>
              <w:ind w:left="0" w:hanging="2"/>
              <w:rPr>
                <w:rFonts w:asciiTheme="majorHAnsi" w:hAnsiTheme="majorHAnsi" w:cstheme="majorHAnsi"/>
                <w:color w:val="20124D"/>
                <w:sz w:val="21"/>
                <w:szCs w:val="21"/>
                <w:shd w:val="clear" w:color="auto" w:fill="FFFFFF"/>
                <w:lang w:val="ro-RO"/>
              </w:rPr>
            </w:pPr>
          </w:p>
          <w:p w14:paraId="2F9104A9" w14:textId="534F7A18" w:rsidR="00751E19" w:rsidRPr="006406C7" w:rsidRDefault="00751E19" w:rsidP="006406C7">
            <w:pPr>
              <w:pBdr>
                <w:top w:val="nil"/>
                <w:left w:val="nil"/>
                <w:bottom w:val="nil"/>
                <w:right w:val="nil"/>
                <w:between w:val="nil"/>
              </w:pBdr>
              <w:spacing w:after="0" w:line="240" w:lineRule="auto"/>
              <w:ind w:left="0" w:hanging="2"/>
              <w:rPr>
                <w:rFonts w:asciiTheme="majorHAnsi" w:eastAsia="Times New Roman" w:hAnsiTheme="majorHAnsi" w:cstheme="majorHAnsi"/>
                <w:b/>
                <w:color w:val="000000" w:themeColor="text1"/>
                <w:sz w:val="21"/>
                <w:szCs w:val="21"/>
                <w:lang w:val="ro-RO"/>
              </w:rPr>
            </w:pPr>
          </w:p>
        </w:tc>
        <w:tc>
          <w:tcPr>
            <w:tcW w:w="7673" w:type="dxa"/>
            <w:shd w:val="clear" w:color="auto" w:fill="FFFFFF" w:themeFill="background1"/>
          </w:tcPr>
          <w:p w14:paraId="696C9E62" w14:textId="067ECE01" w:rsidR="003601BC" w:rsidRPr="006406C7" w:rsidRDefault="00C24BBA" w:rsidP="006406C7">
            <w:pPr>
              <w:spacing w:after="0" w:line="240" w:lineRule="auto"/>
              <w:ind w:left="0" w:hanging="2"/>
              <w:jc w:val="both"/>
              <w:textDirection w:val="lrTb"/>
              <w:rPr>
                <w:rFonts w:asciiTheme="majorHAnsi" w:hAnsiTheme="majorHAnsi" w:cstheme="majorHAnsi"/>
                <w:color w:val="222222"/>
                <w:sz w:val="21"/>
                <w:szCs w:val="21"/>
                <w:shd w:val="clear" w:color="auto" w:fill="FFFFFF"/>
                <w:lang w:val="ro-RO"/>
              </w:rPr>
            </w:pPr>
            <w:r w:rsidRPr="006406C7">
              <w:rPr>
                <w:rFonts w:asciiTheme="majorHAnsi" w:hAnsiTheme="majorHAnsi" w:cstheme="majorHAnsi"/>
                <w:color w:val="222222"/>
                <w:sz w:val="21"/>
                <w:szCs w:val="21"/>
                <w:shd w:val="clear" w:color="auto" w:fill="FFFFFF"/>
                <w:lang w:val="ro-RO"/>
              </w:rPr>
              <w:t>D</w:t>
            </w:r>
            <w:r w:rsidR="006F1246" w:rsidRPr="006406C7">
              <w:rPr>
                <w:rFonts w:asciiTheme="majorHAnsi" w:hAnsiTheme="majorHAnsi" w:cstheme="majorHAnsi"/>
                <w:color w:val="222222"/>
                <w:sz w:val="21"/>
                <w:szCs w:val="21"/>
                <w:shd w:val="clear" w:color="auto" w:fill="FFFFFF"/>
                <w:lang w:val="ro-RO"/>
              </w:rPr>
              <w:t>-</w:t>
            </w:r>
            <w:r w:rsidRPr="006406C7">
              <w:rPr>
                <w:rFonts w:asciiTheme="majorHAnsi" w:hAnsiTheme="majorHAnsi" w:cstheme="majorHAnsi"/>
                <w:color w:val="222222"/>
                <w:sz w:val="21"/>
                <w:szCs w:val="21"/>
                <w:shd w:val="clear" w:color="auto" w:fill="FFFFFF"/>
                <w:lang w:val="ro-RO"/>
              </w:rPr>
              <w:t>na Cojocari a informat că</w:t>
            </w:r>
            <w:r w:rsidR="006406C7">
              <w:rPr>
                <w:rFonts w:asciiTheme="majorHAnsi" w:hAnsiTheme="majorHAnsi" w:cstheme="majorHAnsi"/>
                <w:color w:val="222222"/>
                <w:sz w:val="21"/>
                <w:szCs w:val="21"/>
                <w:shd w:val="clear" w:color="auto" w:fill="FFFFFF"/>
                <w:lang w:val="ro-RO"/>
              </w:rPr>
              <w:t>,</w:t>
            </w:r>
            <w:r w:rsidRPr="006406C7">
              <w:rPr>
                <w:rFonts w:asciiTheme="majorHAnsi" w:hAnsiTheme="majorHAnsi" w:cstheme="majorHAnsi"/>
                <w:color w:val="222222"/>
                <w:sz w:val="21"/>
                <w:szCs w:val="21"/>
                <w:shd w:val="clear" w:color="auto" w:fill="FFFFFF"/>
                <w:lang w:val="ro-RO"/>
              </w:rPr>
              <w:t xml:space="preserve"> în acest an</w:t>
            </w:r>
            <w:r w:rsidR="006406C7">
              <w:rPr>
                <w:rFonts w:asciiTheme="majorHAnsi" w:hAnsiTheme="majorHAnsi" w:cstheme="majorHAnsi"/>
                <w:color w:val="222222"/>
                <w:sz w:val="21"/>
                <w:szCs w:val="21"/>
                <w:shd w:val="clear" w:color="auto" w:fill="FFFFFF"/>
                <w:lang w:val="ro-RO"/>
              </w:rPr>
              <w:t xml:space="preserve">, </w:t>
            </w:r>
            <w:r w:rsidRPr="006406C7">
              <w:rPr>
                <w:rFonts w:asciiTheme="majorHAnsi" w:hAnsiTheme="majorHAnsi" w:cstheme="majorHAnsi"/>
                <w:color w:val="222222"/>
                <w:sz w:val="21"/>
                <w:szCs w:val="21"/>
                <w:shd w:val="clear" w:color="auto" w:fill="FFFFFF"/>
                <w:lang w:val="ro-RO"/>
              </w:rPr>
              <w:t xml:space="preserve">Campania Națională, prilejuită Zilei Internaționale de comemorare a persoanelor decedate de SIDA, va fi </w:t>
            </w:r>
            <w:r w:rsidR="006406C7">
              <w:rPr>
                <w:rFonts w:asciiTheme="majorHAnsi" w:hAnsiTheme="majorHAnsi" w:cstheme="majorHAnsi"/>
                <w:color w:val="222222"/>
                <w:sz w:val="21"/>
                <w:szCs w:val="21"/>
                <w:shd w:val="clear" w:color="auto" w:fill="FFFFFF"/>
                <w:lang w:val="ro-RO"/>
              </w:rPr>
              <w:t xml:space="preserve">organizată </w:t>
            </w:r>
            <w:r w:rsidRPr="006406C7">
              <w:rPr>
                <w:rFonts w:asciiTheme="majorHAnsi" w:hAnsiTheme="majorHAnsi" w:cstheme="majorHAnsi"/>
                <w:color w:val="222222"/>
                <w:sz w:val="21"/>
                <w:szCs w:val="21"/>
                <w:shd w:val="clear" w:color="auto" w:fill="FFFFFF"/>
                <w:lang w:val="ro-RO"/>
              </w:rPr>
              <w:t>cu denumirea: "Just Test". Perioada desfășurării</w:t>
            </w:r>
            <w:r w:rsidR="006406C7">
              <w:rPr>
                <w:rFonts w:asciiTheme="majorHAnsi" w:hAnsiTheme="majorHAnsi" w:cstheme="majorHAnsi"/>
                <w:color w:val="222222"/>
                <w:sz w:val="21"/>
                <w:szCs w:val="21"/>
                <w:shd w:val="clear" w:color="auto" w:fill="FFFFFF"/>
                <w:lang w:val="ro-RO"/>
              </w:rPr>
              <w:t>:</w:t>
            </w:r>
            <w:r w:rsidRPr="006406C7">
              <w:rPr>
                <w:rFonts w:asciiTheme="majorHAnsi" w:hAnsiTheme="majorHAnsi" w:cstheme="majorHAnsi"/>
                <w:color w:val="222222"/>
                <w:sz w:val="21"/>
                <w:szCs w:val="21"/>
                <w:shd w:val="clear" w:color="auto" w:fill="FFFFFF"/>
                <w:lang w:val="ro-RO"/>
              </w:rPr>
              <w:t xml:space="preserve"> 15 mai - 15 iunie. </w:t>
            </w:r>
            <w:r w:rsidR="006406C7">
              <w:rPr>
                <w:rFonts w:asciiTheme="majorHAnsi" w:hAnsiTheme="majorHAnsi" w:cstheme="majorHAnsi"/>
                <w:color w:val="222222"/>
                <w:sz w:val="21"/>
                <w:szCs w:val="21"/>
                <w:shd w:val="clear" w:color="auto" w:fill="FFFFFF"/>
                <w:lang w:val="ro-RO"/>
              </w:rPr>
              <w:t xml:space="preserve">În continuare, </w:t>
            </w:r>
            <w:r w:rsidRPr="006406C7">
              <w:rPr>
                <w:rFonts w:asciiTheme="majorHAnsi" w:hAnsiTheme="majorHAnsi" w:cstheme="majorHAnsi"/>
                <w:color w:val="222222"/>
                <w:sz w:val="21"/>
                <w:szCs w:val="21"/>
                <w:shd w:val="clear" w:color="auto" w:fill="FFFFFF"/>
                <w:lang w:val="ro-RO"/>
              </w:rPr>
              <w:t>D</w:t>
            </w:r>
            <w:r w:rsidR="006406C7">
              <w:rPr>
                <w:rFonts w:asciiTheme="majorHAnsi" w:hAnsiTheme="majorHAnsi" w:cstheme="majorHAnsi"/>
                <w:color w:val="222222"/>
                <w:sz w:val="21"/>
                <w:szCs w:val="21"/>
                <w:shd w:val="clear" w:color="auto" w:fill="FFFFFF"/>
                <w:lang w:val="ro-RO"/>
              </w:rPr>
              <w:t>l</w:t>
            </w:r>
            <w:r w:rsidRPr="006406C7">
              <w:rPr>
                <w:rFonts w:asciiTheme="majorHAnsi" w:hAnsiTheme="majorHAnsi" w:cstheme="majorHAnsi"/>
                <w:color w:val="222222"/>
                <w:sz w:val="21"/>
                <w:szCs w:val="21"/>
                <w:shd w:val="clear" w:color="auto" w:fill="FFFFFF"/>
                <w:lang w:val="ro-RO"/>
              </w:rPr>
              <w:t xml:space="preserve"> Cr</w:t>
            </w:r>
            <w:proofErr w:type="spellStart"/>
            <w:r w:rsidRPr="006406C7">
              <w:rPr>
                <w:rFonts w:asciiTheme="majorHAnsi" w:hAnsiTheme="majorHAnsi" w:cstheme="majorHAnsi"/>
                <w:color w:val="222222"/>
                <w:sz w:val="21"/>
                <w:szCs w:val="21"/>
                <w:shd w:val="clear" w:color="auto" w:fill="FFFFFF"/>
                <w:lang w:val="ro-RO"/>
              </w:rPr>
              <w:t>aveț</w:t>
            </w:r>
            <w:proofErr w:type="spellEnd"/>
            <w:r w:rsidRPr="006406C7">
              <w:rPr>
                <w:rFonts w:asciiTheme="majorHAnsi" w:hAnsiTheme="majorHAnsi" w:cstheme="majorHAnsi"/>
                <w:color w:val="222222"/>
                <w:sz w:val="21"/>
                <w:szCs w:val="21"/>
                <w:shd w:val="clear" w:color="auto" w:fill="FFFFFF"/>
                <w:lang w:val="ro-RO"/>
              </w:rPr>
              <w:t xml:space="preserve"> a prezentat scopul campaniei și principalele activități planificate.</w:t>
            </w:r>
          </w:p>
        </w:tc>
      </w:tr>
      <w:tr w:rsidR="001B5EBD" w:rsidRPr="006406C7" w14:paraId="49A660A2" w14:textId="77777777" w:rsidTr="00EE6C15">
        <w:trPr>
          <w:trHeight w:val="503"/>
        </w:trPr>
        <w:tc>
          <w:tcPr>
            <w:tcW w:w="2425" w:type="dxa"/>
            <w:shd w:val="clear" w:color="auto" w:fill="FFFFFF"/>
          </w:tcPr>
          <w:p w14:paraId="448D55A9" w14:textId="36281E75" w:rsidR="001B5EBD" w:rsidRPr="006406C7" w:rsidRDefault="001B5EBD" w:rsidP="006406C7">
            <w:pPr>
              <w:pBdr>
                <w:top w:val="nil"/>
                <w:left w:val="nil"/>
                <w:bottom w:val="nil"/>
                <w:right w:val="nil"/>
                <w:between w:val="nil"/>
              </w:pBdr>
              <w:spacing w:after="0" w:line="240" w:lineRule="auto"/>
              <w:ind w:left="0" w:hanging="2"/>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b/>
                <w:color w:val="000000"/>
                <w:sz w:val="21"/>
                <w:szCs w:val="21"/>
                <w:lang w:val="ro-RO"/>
              </w:rPr>
              <w:t>Decizii/recomandări:</w:t>
            </w:r>
          </w:p>
        </w:tc>
        <w:tc>
          <w:tcPr>
            <w:tcW w:w="7673" w:type="dxa"/>
            <w:shd w:val="clear" w:color="auto" w:fill="FFFFFF"/>
          </w:tcPr>
          <w:p w14:paraId="551CB707" w14:textId="5775A374" w:rsidR="001B5EBD" w:rsidRPr="006406C7" w:rsidRDefault="001B5EBD" w:rsidP="006406C7">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sz w:val="21"/>
                <w:szCs w:val="21"/>
                <w:lang w:val="ro-RO"/>
              </w:rPr>
            </w:pPr>
            <w:r w:rsidRPr="006406C7">
              <w:rPr>
                <w:rFonts w:asciiTheme="majorHAnsi" w:hAnsiTheme="majorHAnsi" w:cstheme="majorHAnsi"/>
                <w:sz w:val="21"/>
                <w:szCs w:val="21"/>
                <w:lang w:val="ro-RO"/>
              </w:rPr>
              <w:t xml:space="preserve">S-a aprobat: </w:t>
            </w:r>
            <w:r w:rsidR="006406C7">
              <w:rPr>
                <w:rFonts w:asciiTheme="majorHAnsi" w:hAnsiTheme="majorHAnsi" w:cstheme="majorHAnsi"/>
                <w:sz w:val="21"/>
                <w:szCs w:val="21"/>
                <w:lang w:val="ro-RO"/>
              </w:rPr>
              <w:t xml:space="preserve">S-a luat act de informația prezentată. Membrii GTL au agreat Conceptul campaniei </w:t>
            </w:r>
            <w:r w:rsidR="006406C7">
              <w:rPr>
                <w:rFonts w:asciiTheme="majorHAnsi" w:hAnsiTheme="majorHAnsi" w:cstheme="majorHAnsi"/>
                <w:color w:val="222222"/>
                <w:sz w:val="21"/>
                <w:szCs w:val="21"/>
                <w:shd w:val="clear" w:color="auto" w:fill="FFFFFF"/>
                <w:lang w:val="ro-RO"/>
              </w:rPr>
              <w:t>organizate în contextul</w:t>
            </w:r>
            <w:r w:rsidR="006406C7" w:rsidRPr="006406C7">
              <w:rPr>
                <w:rFonts w:asciiTheme="majorHAnsi" w:hAnsiTheme="majorHAnsi" w:cstheme="majorHAnsi"/>
                <w:color w:val="222222"/>
                <w:sz w:val="21"/>
                <w:szCs w:val="21"/>
                <w:shd w:val="clear" w:color="auto" w:fill="FFFFFF"/>
                <w:lang w:val="ro-RO"/>
              </w:rPr>
              <w:t xml:space="preserve"> Zilei Internaționale de comemorare a persoanelor decedate de SIDA</w:t>
            </w:r>
          </w:p>
        </w:tc>
      </w:tr>
    </w:tbl>
    <w:p w14:paraId="19199C58" w14:textId="77777777" w:rsidR="008E000C" w:rsidRPr="006406C7" w:rsidRDefault="008E000C" w:rsidP="006406C7">
      <w:pPr>
        <w:pBdr>
          <w:top w:val="nil"/>
          <w:left w:val="nil"/>
          <w:bottom w:val="nil"/>
          <w:right w:val="nil"/>
          <w:between w:val="nil"/>
        </w:pBdr>
        <w:spacing w:line="240" w:lineRule="auto"/>
        <w:ind w:leftChars="0" w:left="0" w:firstLineChars="0" w:firstLine="0"/>
        <w:rPr>
          <w:rFonts w:asciiTheme="majorHAnsi" w:eastAsia="Times New Roman" w:hAnsiTheme="majorHAnsi" w:cstheme="majorHAnsi"/>
          <w:color w:val="000000"/>
          <w:sz w:val="21"/>
          <w:szCs w:val="21"/>
          <w:lang w:val="ro-RO"/>
        </w:rPr>
      </w:pPr>
    </w:p>
    <w:p w14:paraId="068F89FB" w14:textId="3B14959C" w:rsidR="007945B3" w:rsidRPr="006406C7" w:rsidRDefault="002555EE" w:rsidP="006406C7">
      <w:pPr>
        <w:pBdr>
          <w:top w:val="nil"/>
          <w:left w:val="nil"/>
          <w:bottom w:val="nil"/>
          <w:right w:val="nil"/>
          <w:between w:val="nil"/>
        </w:pBdr>
        <w:spacing w:line="240" w:lineRule="auto"/>
        <w:ind w:leftChars="0" w:left="0" w:firstLineChars="0" w:firstLine="0"/>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color w:val="000000"/>
          <w:sz w:val="21"/>
          <w:szCs w:val="21"/>
          <w:lang w:val="ro-RO"/>
        </w:rPr>
        <w:t>Secretarul GTL:</w:t>
      </w:r>
      <w:r w:rsidR="00DE51CF" w:rsidRPr="006406C7">
        <w:rPr>
          <w:rFonts w:asciiTheme="majorHAnsi" w:eastAsia="Times New Roman" w:hAnsiTheme="majorHAnsi" w:cstheme="majorHAnsi"/>
          <w:color w:val="000000"/>
          <w:sz w:val="21"/>
          <w:szCs w:val="21"/>
          <w:lang w:val="ro-RO"/>
        </w:rPr>
        <w:t xml:space="preserve"> Alina Cojocari </w:t>
      </w:r>
      <w:r w:rsidRPr="006406C7">
        <w:rPr>
          <w:rFonts w:asciiTheme="majorHAnsi" w:eastAsia="Times New Roman" w:hAnsiTheme="majorHAnsi" w:cstheme="majorHAnsi"/>
          <w:color w:val="000000"/>
          <w:sz w:val="21"/>
          <w:szCs w:val="21"/>
          <w:lang w:val="ro-RO"/>
        </w:rPr>
        <w:t xml:space="preserve"> </w:t>
      </w:r>
    </w:p>
    <w:p w14:paraId="4BAD0387" w14:textId="7ECE53D5" w:rsidR="007945B3" w:rsidRPr="006406C7" w:rsidRDefault="002555EE" w:rsidP="006406C7">
      <w:pPr>
        <w:pBdr>
          <w:top w:val="nil"/>
          <w:left w:val="nil"/>
          <w:bottom w:val="nil"/>
          <w:right w:val="nil"/>
          <w:between w:val="nil"/>
        </w:pBdr>
        <w:spacing w:line="240" w:lineRule="auto"/>
        <w:ind w:left="0" w:hanging="2"/>
        <w:rPr>
          <w:rFonts w:asciiTheme="majorHAnsi" w:eastAsia="Times New Roman" w:hAnsiTheme="majorHAnsi" w:cstheme="majorHAnsi"/>
          <w:color w:val="000000"/>
          <w:sz w:val="21"/>
          <w:szCs w:val="21"/>
          <w:lang w:val="ro-RO"/>
        </w:rPr>
      </w:pPr>
      <w:r w:rsidRPr="006406C7">
        <w:rPr>
          <w:rFonts w:asciiTheme="majorHAnsi" w:eastAsia="Times New Roman" w:hAnsiTheme="majorHAnsi" w:cstheme="majorHAnsi"/>
          <w:color w:val="000000"/>
          <w:sz w:val="21"/>
          <w:szCs w:val="21"/>
          <w:lang w:val="ro-RO"/>
        </w:rPr>
        <w:t>Șeful GTL:</w:t>
      </w:r>
      <w:r w:rsidR="00DE51CF" w:rsidRPr="006406C7">
        <w:rPr>
          <w:rFonts w:asciiTheme="majorHAnsi" w:eastAsia="Times New Roman" w:hAnsiTheme="majorHAnsi" w:cstheme="majorHAnsi"/>
          <w:color w:val="000000"/>
          <w:sz w:val="21"/>
          <w:szCs w:val="21"/>
          <w:lang w:val="ro-RO"/>
        </w:rPr>
        <w:t xml:space="preserve"> Iurie Climașev</w:t>
      </w:r>
      <w:r w:rsidR="00666E44">
        <w:rPr>
          <w:rFonts w:asciiTheme="majorHAnsi" w:eastAsia="Times New Roman" w:hAnsiTheme="majorHAnsi" w:cstheme="majorHAnsi"/>
          <w:color w:val="000000"/>
          <w:sz w:val="21"/>
          <w:szCs w:val="21"/>
          <w:lang w:val="ro-RO"/>
        </w:rPr>
        <w:t>s</w:t>
      </w:r>
      <w:r w:rsidR="00DE51CF" w:rsidRPr="006406C7">
        <w:rPr>
          <w:rFonts w:asciiTheme="majorHAnsi" w:eastAsia="Times New Roman" w:hAnsiTheme="majorHAnsi" w:cstheme="majorHAnsi"/>
          <w:color w:val="000000"/>
          <w:sz w:val="21"/>
          <w:szCs w:val="21"/>
          <w:lang w:val="ro-RO"/>
        </w:rPr>
        <w:t>chi</w:t>
      </w:r>
    </w:p>
    <w:sectPr w:rsidR="007945B3" w:rsidRPr="006406C7" w:rsidSect="00B3027C">
      <w:type w:val="continuous"/>
      <w:pgSz w:w="12240" w:h="15840"/>
      <w:pgMar w:top="1440" w:right="86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A3C8C"/>
    <w:multiLevelType w:val="multilevel"/>
    <w:tmpl w:val="FE3AA124"/>
    <w:lvl w:ilvl="0">
      <w:start w:val="1"/>
      <w:numFmt w:val="decimal"/>
      <w:lvlText w:val="%1."/>
      <w:lvlJc w:val="left"/>
      <w:pPr>
        <w:ind w:left="720" w:hanging="360"/>
      </w:pPr>
      <w:rPr>
        <w:rFonts w:ascii="Cambria" w:eastAsia="Cambria" w:hAnsi="Cambria" w:cs="Cambri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9E093F"/>
    <w:multiLevelType w:val="multilevel"/>
    <w:tmpl w:val="D5D26742"/>
    <w:lvl w:ilvl="0">
      <w:start w:val="1"/>
      <w:numFmt w:val="decimal"/>
      <w:lvlText w:val="%1."/>
      <w:lvlJc w:val="left"/>
      <w:pPr>
        <w:ind w:left="487" w:hanging="360"/>
      </w:pPr>
      <w:rPr>
        <w:vertAlign w:val="baseline"/>
      </w:rPr>
    </w:lvl>
    <w:lvl w:ilvl="1">
      <w:start w:val="1"/>
      <w:numFmt w:val="lowerLetter"/>
      <w:lvlText w:val="%2."/>
      <w:lvlJc w:val="left"/>
      <w:pPr>
        <w:ind w:left="1207" w:hanging="360"/>
      </w:pPr>
      <w:rPr>
        <w:vertAlign w:val="baseline"/>
      </w:rPr>
    </w:lvl>
    <w:lvl w:ilvl="2">
      <w:start w:val="1"/>
      <w:numFmt w:val="lowerRoman"/>
      <w:lvlText w:val="%3."/>
      <w:lvlJc w:val="right"/>
      <w:pPr>
        <w:ind w:left="1927" w:hanging="180"/>
      </w:pPr>
      <w:rPr>
        <w:vertAlign w:val="baseline"/>
      </w:rPr>
    </w:lvl>
    <w:lvl w:ilvl="3">
      <w:start w:val="1"/>
      <w:numFmt w:val="decimal"/>
      <w:lvlText w:val="%4."/>
      <w:lvlJc w:val="left"/>
      <w:pPr>
        <w:ind w:left="2647" w:hanging="360"/>
      </w:pPr>
      <w:rPr>
        <w:vertAlign w:val="baseline"/>
      </w:rPr>
    </w:lvl>
    <w:lvl w:ilvl="4">
      <w:start w:val="1"/>
      <w:numFmt w:val="lowerLetter"/>
      <w:lvlText w:val="%5."/>
      <w:lvlJc w:val="left"/>
      <w:pPr>
        <w:ind w:left="3367" w:hanging="360"/>
      </w:pPr>
      <w:rPr>
        <w:vertAlign w:val="baseline"/>
      </w:rPr>
    </w:lvl>
    <w:lvl w:ilvl="5">
      <w:start w:val="1"/>
      <w:numFmt w:val="lowerRoman"/>
      <w:lvlText w:val="%6."/>
      <w:lvlJc w:val="right"/>
      <w:pPr>
        <w:ind w:left="4087" w:hanging="180"/>
      </w:pPr>
      <w:rPr>
        <w:vertAlign w:val="baseline"/>
      </w:rPr>
    </w:lvl>
    <w:lvl w:ilvl="6">
      <w:start w:val="1"/>
      <w:numFmt w:val="decimal"/>
      <w:lvlText w:val="%7."/>
      <w:lvlJc w:val="left"/>
      <w:pPr>
        <w:ind w:left="4807" w:hanging="360"/>
      </w:pPr>
      <w:rPr>
        <w:vertAlign w:val="baseline"/>
      </w:rPr>
    </w:lvl>
    <w:lvl w:ilvl="7">
      <w:start w:val="1"/>
      <w:numFmt w:val="lowerLetter"/>
      <w:lvlText w:val="%8."/>
      <w:lvlJc w:val="left"/>
      <w:pPr>
        <w:ind w:left="5527" w:hanging="360"/>
      </w:pPr>
      <w:rPr>
        <w:vertAlign w:val="baseline"/>
      </w:rPr>
    </w:lvl>
    <w:lvl w:ilvl="8">
      <w:start w:val="1"/>
      <w:numFmt w:val="lowerRoman"/>
      <w:lvlText w:val="%9."/>
      <w:lvlJc w:val="right"/>
      <w:pPr>
        <w:ind w:left="6247" w:hanging="180"/>
      </w:pPr>
      <w:rPr>
        <w:vertAlign w:val="baseline"/>
      </w:rPr>
    </w:lvl>
  </w:abstractNum>
  <w:abstractNum w:abstractNumId="2" w15:restartNumberingAfterBreak="0">
    <w:nsid w:val="5F0D34AA"/>
    <w:multiLevelType w:val="multilevel"/>
    <w:tmpl w:val="3B20C81E"/>
    <w:lvl w:ilvl="0">
      <w:start w:val="1"/>
      <w:numFmt w:val="decimal"/>
      <w:lvlText w:val="%1."/>
      <w:lvlJc w:val="left"/>
      <w:pPr>
        <w:ind w:left="207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3" w15:restartNumberingAfterBreak="0">
    <w:nsid w:val="684D22DD"/>
    <w:multiLevelType w:val="multilevel"/>
    <w:tmpl w:val="7DF499A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num w:numId="1" w16cid:durableId="480200516">
    <w:abstractNumId w:val="0"/>
  </w:num>
  <w:num w:numId="2" w16cid:durableId="1774353033">
    <w:abstractNumId w:val="1"/>
  </w:num>
  <w:num w:numId="3" w16cid:durableId="373580305">
    <w:abstractNumId w:val="2"/>
  </w:num>
  <w:num w:numId="4" w16cid:durableId="348607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945B3"/>
    <w:rsid w:val="00001D9D"/>
    <w:rsid w:val="00005E9A"/>
    <w:rsid w:val="00015271"/>
    <w:rsid w:val="000454E9"/>
    <w:rsid w:val="00051794"/>
    <w:rsid w:val="000653E0"/>
    <w:rsid w:val="00094883"/>
    <w:rsid w:val="0009549C"/>
    <w:rsid w:val="00103D2F"/>
    <w:rsid w:val="00113DF0"/>
    <w:rsid w:val="00135C30"/>
    <w:rsid w:val="0015192B"/>
    <w:rsid w:val="0016628C"/>
    <w:rsid w:val="0016737B"/>
    <w:rsid w:val="00171B4C"/>
    <w:rsid w:val="00172097"/>
    <w:rsid w:val="0017619B"/>
    <w:rsid w:val="00182EA2"/>
    <w:rsid w:val="00197B7C"/>
    <w:rsid w:val="001B1B12"/>
    <w:rsid w:val="001B5EBD"/>
    <w:rsid w:val="001C3871"/>
    <w:rsid w:val="001C7DE3"/>
    <w:rsid w:val="00215CE7"/>
    <w:rsid w:val="00217853"/>
    <w:rsid w:val="002235E6"/>
    <w:rsid w:val="002506B1"/>
    <w:rsid w:val="00250ED6"/>
    <w:rsid w:val="002555EE"/>
    <w:rsid w:val="00257C71"/>
    <w:rsid w:val="00286617"/>
    <w:rsid w:val="0029408A"/>
    <w:rsid w:val="00294ADD"/>
    <w:rsid w:val="002A436E"/>
    <w:rsid w:val="002A57DB"/>
    <w:rsid w:val="002A7BC4"/>
    <w:rsid w:val="002D65C1"/>
    <w:rsid w:val="002E5700"/>
    <w:rsid w:val="002F2EA5"/>
    <w:rsid w:val="003000EC"/>
    <w:rsid w:val="00301F8A"/>
    <w:rsid w:val="0035722B"/>
    <w:rsid w:val="003601BC"/>
    <w:rsid w:val="00362CD1"/>
    <w:rsid w:val="003668F6"/>
    <w:rsid w:val="003712E4"/>
    <w:rsid w:val="003820A4"/>
    <w:rsid w:val="0038448E"/>
    <w:rsid w:val="00390438"/>
    <w:rsid w:val="003937CF"/>
    <w:rsid w:val="003944E0"/>
    <w:rsid w:val="003A73EF"/>
    <w:rsid w:val="003B05CC"/>
    <w:rsid w:val="00405E5B"/>
    <w:rsid w:val="004113F4"/>
    <w:rsid w:val="0042225C"/>
    <w:rsid w:val="00425F42"/>
    <w:rsid w:val="004375E4"/>
    <w:rsid w:val="00456963"/>
    <w:rsid w:val="00456F08"/>
    <w:rsid w:val="0049358B"/>
    <w:rsid w:val="004A586B"/>
    <w:rsid w:val="004B70BC"/>
    <w:rsid w:val="004E7A87"/>
    <w:rsid w:val="004F1BD6"/>
    <w:rsid w:val="0051587C"/>
    <w:rsid w:val="00517713"/>
    <w:rsid w:val="0052456F"/>
    <w:rsid w:val="00536E7D"/>
    <w:rsid w:val="00576A7C"/>
    <w:rsid w:val="0058264B"/>
    <w:rsid w:val="00582FD3"/>
    <w:rsid w:val="00585CBC"/>
    <w:rsid w:val="00587745"/>
    <w:rsid w:val="005C0015"/>
    <w:rsid w:val="005C5114"/>
    <w:rsid w:val="005F2D2D"/>
    <w:rsid w:val="00602243"/>
    <w:rsid w:val="006145C4"/>
    <w:rsid w:val="006228FE"/>
    <w:rsid w:val="006315BE"/>
    <w:rsid w:val="006406C7"/>
    <w:rsid w:val="00654A02"/>
    <w:rsid w:val="00656AB1"/>
    <w:rsid w:val="00666E44"/>
    <w:rsid w:val="006B219A"/>
    <w:rsid w:val="006B66DB"/>
    <w:rsid w:val="006B6893"/>
    <w:rsid w:val="006B71AD"/>
    <w:rsid w:val="006C35F3"/>
    <w:rsid w:val="006F1246"/>
    <w:rsid w:val="006F2ADA"/>
    <w:rsid w:val="00710DDE"/>
    <w:rsid w:val="007202D8"/>
    <w:rsid w:val="00751E19"/>
    <w:rsid w:val="00770B47"/>
    <w:rsid w:val="007728C8"/>
    <w:rsid w:val="00791E35"/>
    <w:rsid w:val="007945B3"/>
    <w:rsid w:val="007A48EC"/>
    <w:rsid w:val="007C30FB"/>
    <w:rsid w:val="007D625E"/>
    <w:rsid w:val="007E5C90"/>
    <w:rsid w:val="007F227F"/>
    <w:rsid w:val="007F307A"/>
    <w:rsid w:val="007F6D5C"/>
    <w:rsid w:val="007F7718"/>
    <w:rsid w:val="00814BF8"/>
    <w:rsid w:val="0082157B"/>
    <w:rsid w:val="00834E59"/>
    <w:rsid w:val="0085636F"/>
    <w:rsid w:val="00871974"/>
    <w:rsid w:val="0087314D"/>
    <w:rsid w:val="008778A3"/>
    <w:rsid w:val="008A2081"/>
    <w:rsid w:val="008A2464"/>
    <w:rsid w:val="008A28B7"/>
    <w:rsid w:val="008C2FF3"/>
    <w:rsid w:val="008D544D"/>
    <w:rsid w:val="008D793E"/>
    <w:rsid w:val="008E000C"/>
    <w:rsid w:val="008E268D"/>
    <w:rsid w:val="008E53AF"/>
    <w:rsid w:val="0090014B"/>
    <w:rsid w:val="009025BA"/>
    <w:rsid w:val="00912556"/>
    <w:rsid w:val="009253EC"/>
    <w:rsid w:val="00932FC8"/>
    <w:rsid w:val="009368DC"/>
    <w:rsid w:val="009855D4"/>
    <w:rsid w:val="009C07F0"/>
    <w:rsid w:val="009E25AB"/>
    <w:rsid w:val="009F0370"/>
    <w:rsid w:val="009F4DDD"/>
    <w:rsid w:val="00A04D9B"/>
    <w:rsid w:val="00A126EA"/>
    <w:rsid w:val="00A25797"/>
    <w:rsid w:val="00A27C33"/>
    <w:rsid w:val="00A3320E"/>
    <w:rsid w:val="00A57B88"/>
    <w:rsid w:val="00A62824"/>
    <w:rsid w:val="00AA0DDD"/>
    <w:rsid w:val="00AB01E0"/>
    <w:rsid w:val="00AB1FF8"/>
    <w:rsid w:val="00AB41DF"/>
    <w:rsid w:val="00AC3933"/>
    <w:rsid w:val="00AD144A"/>
    <w:rsid w:val="00AE1CC7"/>
    <w:rsid w:val="00B0682C"/>
    <w:rsid w:val="00B10B66"/>
    <w:rsid w:val="00B206D7"/>
    <w:rsid w:val="00B2443F"/>
    <w:rsid w:val="00B3027C"/>
    <w:rsid w:val="00B35930"/>
    <w:rsid w:val="00B4763C"/>
    <w:rsid w:val="00B81C9C"/>
    <w:rsid w:val="00B86489"/>
    <w:rsid w:val="00BA6300"/>
    <w:rsid w:val="00BC01EA"/>
    <w:rsid w:val="00BC11BF"/>
    <w:rsid w:val="00BC3309"/>
    <w:rsid w:val="00BC3DC9"/>
    <w:rsid w:val="00BE7C41"/>
    <w:rsid w:val="00BF55A9"/>
    <w:rsid w:val="00BF68B5"/>
    <w:rsid w:val="00C12324"/>
    <w:rsid w:val="00C24BBA"/>
    <w:rsid w:val="00C346B8"/>
    <w:rsid w:val="00C435C3"/>
    <w:rsid w:val="00C70A2D"/>
    <w:rsid w:val="00C77978"/>
    <w:rsid w:val="00C80D36"/>
    <w:rsid w:val="00CE6F7C"/>
    <w:rsid w:val="00CF365F"/>
    <w:rsid w:val="00D01904"/>
    <w:rsid w:val="00D231AF"/>
    <w:rsid w:val="00D42F40"/>
    <w:rsid w:val="00D45EA5"/>
    <w:rsid w:val="00D75E32"/>
    <w:rsid w:val="00D8751D"/>
    <w:rsid w:val="00D87C54"/>
    <w:rsid w:val="00DD59D9"/>
    <w:rsid w:val="00DE1CDE"/>
    <w:rsid w:val="00DE1DE7"/>
    <w:rsid w:val="00DE51CF"/>
    <w:rsid w:val="00E03BAA"/>
    <w:rsid w:val="00E41135"/>
    <w:rsid w:val="00E46F31"/>
    <w:rsid w:val="00E61DFF"/>
    <w:rsid w:val="00E628A9"/>
    <w:rsid w:val="00E8770A"/>
    <w:rsid w:val="00EA1E84"/>
    <w:rsid w:val="00EB44B3"/>
    <w:rsid w:val="00EB59C3"/>
    <w:rsid w:val="00EC55BE"/>
    <w:rsid w:val="00EC5C03"/>
    <w:rsid w:val="00EC63CA"/>
    <w:rsid w:val="00EC6A62"/>
    <w:rsid w:val="00ED10C1"/>
    <w:rsid w:val="00ED50A6"/>
    <w:rsid w:val="00EE6C15"/>
    <w:rsid w:val="00EF19A3"/>
    <w:rsid w:val="00EF5B9D"/>
    <w:rsid w:val="00EF7A2B"/>
    <w:rsid w:val="00F10AB2"/>
    <w:rsid w:val="00F12460"/>
    <w:rsid w:val="00F1264D"/>
    <w:rsid w:val="00F34C2D"/>
    <w:rsid w:val="00F3602D"/>
    <w:rsid w:val="00F65EAE"/>
    <w:rsid w:val="00F66FE4"/>
    <w:rsid w:val="00F71C32"/>
    <w:rsid w:val="00FA3C0E"/>
    <w:rsid w:val="00FA4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DED5"/>
  <w15:docId w15:val="{E9D79645-6C46-4657-918F-87405FA0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27C"/>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rsid w:val="00B3027C"/>
    <w:pPr>
      <w:keepNext/>
      <w:spacing w:before="240" w:after="60"/>
    </w:pPr>
    <w:rPr>
      <w:rFonts w:ascii="Cambria" w:eastAsia="Times New Roman" w:hAnsi="Cambria" w:cs="Times New Roman"/>
      <w:b/>
      <w:bCs/>
      <w:kern w:val="32"/>
      <w:sz w:val="32"/>
      <w:szCs w:val="32"/>
    </w:rPr>
  </w:style>
  <w:style w:type="paragraph" w:styleId="Heading2">
    <w:name w:val="heading 2"/>
    <w:basedOn w:val="Normal"/>
    <w:next w:val="Normal"/>
    <w:qFormat/>
    <w:rsid w:val="00B3027C"/>
    <w:pPr>
      <w:keepNext/>
      <w:keepLines/>
      <w:spacing w:before="40" w:after="0" w:line="276" w:lineRule="auto"/>
      <w:jc w:val="both"/>
      <w:outlineLvl w:val="1"/>
    </w:pPr>
    <w:rPr>
      <w:rFonts w:ascii="Calibri Light" w:eastAsia="Times New Roman" w:hAnsi="Calibri Light"/>
      <w:color w:val="2E74B5"/>
      <w:sz w:val="26"/>
      <w:szCs w:val="26"/>
      <w:lang w:val="ru-RU"/>
    </w:rPr>
  </w:style>
  <w:style w:type="paragraph" w:styleId="Heading3">
    <w:name w:val="heading 3"/>
    <w:basedOn w:val="Normal"/>
    <w:next w:val="Normal"/>
    <w:rsid w:val="00B3027C"/>
    <w:pPr>
      <w:keepNext/>
      <w:keepLines/>
      <w:spacing w:before="280" w:after="80"/>
      <w:outlineLvl w:val="2"/>
    </w:pPr>
    <w:rPr>
      <w:b/>
      <w:sz w:val="28"/>
      <w:szCs w:val="28"/>
    </w:rPr>
  </w:style>
  <w:style w:type="paragraph" w:styleId="Heading4">
    <w:name w:val="heading 4"/>
    <w:basedOn w:val="Normal"/>
    <w:next w:val="Normal"/>
    <w:rsid w:val="00B3027C"/>
    <w:pPr>
      <w:keepNext/>
      <w:keepLines/>
      <w:spacing w:before="240" w:after="40"/>
      <w:outlineLvl w:val="3"/>
    </w:pPr>
    <w:rPr>
      <w:b/>
      <w:sz w:val="24"/>
      <w:szCs w:val="24"/>
    </w:rPr>
  </w:style>
  <w:style w:type="paragraph" w:styleId="Heading5">
    <w:name w:val="heading 5"/>
    <w:basedOn w:val="Normal"/>
    <w:next w:val="Normal"/>
    <w:rsid w:val="00B3027C"/>
    <w:pPr>
      <w:keepNext/>
      <w:keepLines/>
      <w:spacing w:before="220" w:after="40"/>
      <w:outlineLvl w:val="4"/>
    </w:pPr>
    <w:rPr>
      <w:b/>
    </w:rPr>
  </w:style>
  <w:style w:type="paragraph" w:styleId="Heading6">
    <w:name w:val="heading 6"/>
    <w:basedOn w:val="Normal"/>
    <w:next w:val="Normal"/>
    <w:rsid w:val="00B3027C"/>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D75E3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3027C"/>
    <w:tblPr>
      <w:tblCellMar>
        <w:top w:w="0" w:type="dxa"/>
        <w:left w:w="0" w:type="dxa"/>
        <w:bottom w:w="0" w:type="dxa"/>
        <w:right w:w="0" w:type="dxa"/>
      </w:tblCellMar>
    </w:tblPr>
  </w:style>
  <w:style w:type="paragraph" w:styleId="Title">
    <w:name w:val="Title"/>
    <w:basedOn w:val="Normal"/>
    <w:next w:val="Normal"/>
    <w:rsid w:val="00B3027C"/>
    <w:pPr>
      <w:keepNext/>
      <w:keepLines/>
      <w:spacing w:before="480" w:after="120"/>
    </w:pPr>
    <w:rPr>
      <w:b/>
      <w:sz w:val="72"/>
      <w:szCs w:val="72"/>
    </w:rPr>
  </w:style>
  <w:style w:type="paragraph" w:styleId="ListParagraph">
    <w:name w:val="List Paragraph"/>
    <w:basedOn w:val="Normal"/>
    <w:rsid w:val="00B3027C"/>
    <w:pPr>
      <w:ind w:left="720"/>
      <w:contextualSpacing/>
    </w:pPr>
  </w:style>
  <w:style w:type="character" w:customStyle="1" w:styleId="fnFootnoteakfootnotetextfnCharfootnotetextCharFootnotesCharFootnoteakCharftfncafcFootnotesCharCharFootnoteTextCharCharfnCharChar">
    <w:name w:val="Текст сноски Знак;fn Знак;Footnote ak Знак;footnote text Знак;fn Char Знак;footnote text Char Знак;Footnotes Char Знак;Footnote ak Char Знак;ft Знак;fn cafc Знак;Footnotes Char Char Знак;Footnote Text Char Char Знак;fn Char Char Знак"/>
    <w:rsid w:val="00B3027C"/>
    <w:rPr>
      <w:rFonts w:ascii="Georgia" w:eastAsia="Times New Roman" w:hAnsi="Georgia" w:cs="Times New Roman"/>
      <w:w w:val="100"/>
      <w:position w:val="-1"/>
      <w:sz w:val="20"/>
      <w:szCs w:val="20"/>
      <w:effect w:val="none"/>
      <w:vertAlign w:val="baseline"/>
      <w:cs w:val="0"/>
      <w:em w:val="none"/>
    </w:rPr>
  </w:style>
  <w:style w:type="paragraph" w:customStyle="1" w:styleId="fnFootnoteakfootnotetextfnCharfootnotetextCharFootnotesCharFootnoteakCharftfncafcFootnotesCharCharFootnoteTextCharCharfnCharCharfootnotetextCharCharCharChFootnoteTextEnglish">
    <w:name w:val="Текст сноски;fn;Footnote ak;footnote text;fn Char;footnote text Char;Footnotes Char;Footnote ak Char;ft;fn cafc;Footnotes Char Char;Footnote Text Char Char;fn Char Char;footnote text Char Char Char Ch;Footnote Text English"/>
    <w:basedOn w:val="Normal"/>
    <w:qFormat/>
    <w:rsid w:val="00B3027C"/>
    <w:pPr>
      <w:spacing w:after="0" w:line="240" w:lineRule="auto"/>
    </w:pPr>
    <w:rPr>
      <w:rFonts w:ascii="Georgia" w:eastAsia="Times New Roman" w:hAnsi="Georgia"/>
      <w:sz w:val="20"/>
      <w:szCs w:val="20"/>
    </w:rPr>
  </w:style>
  <w:style w:type="character" w:customStyle="1" w:styleId="FootnoteTextChar1">
    <w:name w:val="Footnote Text Char1"/>
    <w:rsid w:val="00B3027C"/>
    <w:rPr>
      <w:w w:val="100"/>
      <w:position w:val="-1"/>
      <w:sz w:val="20"/>
      <w:szCs w:val="20"/>
      <w:effect w:val="none"/>
      <w:vertAlign w:val="baseline"/>
      <w:cs w:val="0"/>
      <w:em w:val="none"/>
    </w:rPr>
  </w:style>
  <w:style w:type="character" w:customStyle="1" w:styleId="ftref">
    <w:name w:val="Знак сноски;ftref"/>
    <w:qFormat/>
    <w:rsid w:val="00B3027C"/>
    <w:rPr>
      <w:w w:val="100"/>
      <w:position w:val="-1"/>
      <w:effect w:val="none"/>
      <w:vertAlign w:val="superscript"/>
      <w:cs w:val="0"/>
      <w:em w:val="none"/>
    </w:rPr>
  </w:style>
  <w:style w:type="paragraph" w:styleId="Header">
    <w:name w:val="header"/>
    <w:basedOn w:val="Normal"/>
    <w:qFormat/>
    <w:rsid w:val="00B3027C"/>
    <w:pPr>
      <w:spacing w:after="0" w:line="240" w:lineRule="auto"/>
    </w:pPr>
  </w:style>
  <w:style w:type="character" w:customStyle="1" w:styleId="a">
    <w:name w:val="Верхний колонтитул Знак"/>
    <w:basedOn w:val="DefaultParagraphFont"/>
    <w:rsid w:val="00B3027C"/>
    <w:rPr>
      <w:w w:val="100"/>
      <w:position w:val="-1"/>
      <w:effect w:val="none"/>
      <w:vertAlign w:val="baseline"/>
      <w:cs w:val="0"/>
      <w:em w:val="none"/>
    </w:rPr>
  </w:style>
  <w:style w:type="paragraph" w:styleId="Footer">
    <w:name w:val="footer"/>
    <w:basedOn w:val="Normal"/>
    <w:qFormat/>
    <w:rsid w:val="00B3027C"/>
    <w:pPr>
      <w:spacing w:after="0" w:line="240" w:lineRule="auto"/>
    </w:pPr>
  </w:style>
  <w:style w:type="character" w:customStyle="1" w:styleId="a0">
    <w:name w:val="Нижний колонтитул Знак"/>
    <w:basedOn w:val="DefaultParagraphFont"/>
    <w:rsid w:val="00B3027C"/>
    <w:rPr>
      <w:w w:val="100"/>
      <w:position w:val="-1"/>
      <w:effect w:val="none"/>
      <w:vertAlign w:val="baseline"/>
      <w:cs w:val="0"/>
      <w:em w:val="none"/>
    </w:rPr>
  </w:style>
  <w:style w:type="character" w:styleId="Emphasis">
    <w:name w:val="Emphasis"/>
    <w:rsid w:val="00B3027C"/>
    <w:rPr>
      <w:b/>
      <w:bCs/>
      <w:w w:val="100"/>
      <w:position w:val="-1"/>
      <w:effect w:val="none"/>
      <w:vertAlign w:val="baseline"/>
      <w:cs w:val="0"/>
      <w:em w:val="none"/>
    </w:rPr>
  </w:style>
  <w:style w:type="character" w:customStyle="1" w:styleId="st1">
    <w:name w:val="st1"/>
    <w:basedOn w:val="DefaultParagraphFont"/>
    <w:rsid w:val="00B3027C"/>
    <w:rPr>
      <w:w w:val="100"/>
      <w:position w:val="-1"/>
      <w:effect w:val="none"/>
      <w:vertAlign w:val="baseline"/>
      <w:cs w:val="0"/>
      <w:em w:val="none"/>
    </w:rPr>
  </w:style>
  <w:style w:type="character" w:customStyle="1" w:styleId="2">
    <w:name w:val="Заголовок 2 Знак"/>
    <w:rsid w:val="00B3027C"/>
    <w:rPr>
      <w:rFonts w:ascii="Calibri Light" w:eastAsia="Times New Roman" w:hAnsi="Calibri Light" w:cs="Times New Roman"/>
      <w:color w:val="2E74B5"/>
      <w:w w:val="100"/>
      <w:position w:val="-1"/>
      <w:sz w:val="26"/>
      <w:szCs w:val="26"/>
      <w:effect w:val="none"/>
      <w:vertAlign w:val="baseline"/>
      <w:cs w:val="0"/>
      <w:em w:val="none"/>
      <w:lang w:val="ru-RU"/>
    </w:rPr>
  </w:style>
  <w:style w:type="table" w:styleId="TableGrid">
    <w:name w:val="Table Grid"/>
    <w:basedOn w:val="TableNormal"/>
    <w:rsid w:val="00B3027C"/>
    <w:pPr>
      <w:suppressAutoHyphens/>
      <w:ind w:leftChars="-1" w:left="-1" w:hangingChars="1" w:hanging="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027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en-US"/>
    </w:rPr>
  </w:style>
  <w:style w:type="paragraph" w:styleId="NormalWeb">
    <w:name w:val="Normal (Web)"/>
    <w:basedOn w:val="Normal"/>
    <w:qFormat/>
    <w:rsid w:val="00B3027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qFormat/>
    <w:rsid w:val="00B3027C"/>
    <w:pPr>
      <w:spacing w:after="0" w:line="240" w:lineRule="auto"/>
    </w:pPr>
    <w:rPr>
      <w:rFonts w:ascii="Tahoma" w:hAnsi="Tahoma"/>
      <w:sz w:val="16"/>
      <w:szCs w:val="16"/>
    </w:rPr>
  </w:style>
  <w:style w:type="character" w:customStyle="1" w:styleId="a1">
    <w:name w:val="Текст выноски Знак"/>
    <w:rsid w:val="00B3027C"/>
    <w:rPr>
      <w:rFonts w:ascii="Tahoma" w:hAnsi="Tahoma" w:cs="Tahoma"/>
      <w:w w:val="100"/>
      <w:position w:val="-1"/>
      <w:sz w:val="16"/>
      <w:szCs w:val="16"/>
      <w:effect w:val="none"/>
      <w:vertAlign w:val="baseline"/>
      <w:cs w:val="0"/>
      <w:em w:val="none"/>
    </w:rPr>
  </w:style>
  <w:style w:type="paragraph" w:styleId="PlainText">
    <w:name w:val="Plain Text"/>
    <w:basedOn w:val="Normal"/>
    <w:qFormat/>
    <w:rsid w:val="00B3027C"/>
    <w:pPr>
      <w:spacing w:after="0" w:line="240" w:lineRule="auto"/>
    </w:pPr>
    <w:rPr>
      <w:szCs w:val="21"/>
      <w:lang w:val="ru-RU"/>
    </w:rPr>
  </w:style>
  <w:style w:type="character" w:customStyle="1" w:styleId="a2">
    <w:name w:val="Текст Знак"/>
    <w:rsid w:val="00B3027C"/>
    <w:rPr>
      <w:w w:val="100"/>
      <w:position w:val="-1"/>
      <w:sz w:val="22"/>
      <w:szCs w:val="21"/>
      <w:effect w:val="none"/>
      <w:vertAlign w:val="baseline"/>
      <w:cs w:val="0"/>
      <w:em w:val="none"/>
      <w:lang w:val="ru-RU"/>
    </w:rPr>
  </w:style>
  <w:style w:type="character" w:styleId="Hyperlink">
    <w:name w:val="Hyperlink"/>
    <w:qFormat/>
    <w:rsid w:val="00B3027C"/>
    <w:rPr>
      <w:color w:val="0563C1"/>
      <w:w w:val="100"/>
      <w:position w:val="-1"/>
      <w:u w:val="single"/>
      <w:effect w:val="none"/>
      <w:vertAlign w:val="baseline"/>
      <w:cs w:val="0"/>
      <w:em w:val="none"/>
    </w:rPr>
  </w:style>
  <w:style w:type="paragraph" w:customStyle="1" w:styleId="msolistparagraphmrcssattr">
    <w:name w:val="msolistparagraph_mr_css_attr"/>
    <w:basedOn w:val="Normal"/>
    <w:rsid w:val="00B3027C"/>
    <w:pPr>
      <w:spacing w:before="100" w:beforeAutospacing="1" w:after="100" w:afterAutospacing="1" w:line="240" w:lineRule="auto"/>
    </w:pPr>
    <w:rPr>
      <w:rFonts w:ascii="Times New Roman" w:eastAsia="Times New Roman" w:hAnsi="Times New Roman"/>
      <w:sz w:val="24"/>
      <w:szCs w:val="24"/>
    </w:rPr>
  </w:style>
  <w:style w:type="paragraph" w:customStyle="1" w:styleId="gmail-m-6166759225915538123xmsonormal">
    <w:name w:val="gmail-m_-6166759225915538123xmsonormal"/>
    <w:basedOn w:val="Normal"/>
    <w:rsid w:val="00B3027C"/>
    <w:pPr>
      <w:spacing w:before="100" w:beforeAutospacing="1" w:after="100" w:afterAutospacing="1" w:line="240" w:lineRule="auto"/>
    </w:pPr>
    <w:rPr>
      <w:rFonts w:ascii="Times New Roman" w:hAnsi="Times New Roman"/>
      <w:sz w:val="24"/>
      <w:szCs w:val="24"/>
    </w:rPr>
  </w:style>
  <w:style w:type="character" w:customStyle="1" w:styleId="1">
    <w:name w:val="Заголовок 1 Знак"/>
    <w:rsid w:val="00B3027C"/>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rsid w:val="00B3027C"/>
    <w:pPr>
      <w:keepNext/>
      <w:keepLines/>
      <w:spacing w:before="360" w:after="80"/>
    </w:pPr>
    <w:rPr>
      <w:rFonts w:ascii="Georgia" w:eastAsia="Georgia" w:hAnsi="Georgia" w:cs="Georgia"/>
      <w:i/>
      <w:color w:val="666666"/>
      <w:sz w:val="48"/>
      <w:szCs w:val="48"/>
    </w:rPr>
  </w:style>
  <w:style w:type="table" w:customStyle="1" w:styleId="a3">
    <w:basedOn w:val="TableNormal1"/>
    <w:rsid w:val="00B3027C"/>
    <w:tblPr>
      <w:tblStyleRowBandSize w:val="1"/>
      <w:tblStyleColBandSize w:val="1"/>
      <w:tblCellMar>
        <w:left w:w="108" w:type="dxa"/>
        <w:right w:w="108" w:type="dxa"/>
      </w:tblCellMar>
    </w:tblPr>
  </w:style>
  <w:style w:type="character" w:styleId="CommentReference">
    <w:name w:val="annotation reference"/>
    <w:basedOn w:val="DefaultParagraphFont"/>
    <w:uiPriority w:val="99"/>
    <w:semiHidden/>
    <w:unhideWhenUsed/>
    <w:rsid w:val="00ED50A6"/>
    <w:rPr>
      <w:sz w:val="16"/>
      <w:szCs w:val="16"/>
    </w:rPr>
  </w:style>
  <w:style w:type="paragraph" w:styleId="CommentText">
    <w:name w:val="annotation text"/>
    <w:basedOn w:val="Normal"/>
    <w:link w:val="CommentTextChar"/>
    <w:uiPriority w:val="99"/>
    <w:semiHidden/>
    <w:unhideWhenUsed/>
    <w:rsid w:val="00ED50A6"/>
    <w:pPr>
      <w:spacing w:line="240" w:lineRule="auto"/>
    </w:pPr>
    <w:rPr>
      <w:sz w:val="20"/>
      <w:szCs w:val="20"/>
    </w:rPr>
  </w:style>
  <w:style w:type="character" w:customStyle="1" w:styleId="CommentTextChar">
    <w:name w:val="Comment Text Char"/>
    <w:basedOn w:val="DefaultParagraphFont"/>
    <w:link w:val="CommentText"/>
    <w:uiPriority w:val="99"/>
    <w:semiHidden/>
    <w:rsid w:val="00ED50A6"/>
    <w:rPr>
      <w:position w:val="-1"/>
      <w:lang w:val="en-US" w:eastAsia="en-US"/>
    </w:rPr>
  </w:style>
  <w:style w:type="paragraph" w:styleId="CommentSubject">
    <w:name w:val="annotation subject"/>
    <w:basedOn w:val="CommentText"/>
    <w:next w:val="CommentText"/>
    <w:link w:val="CommentSubjectChar"/>
    <w:uiPriority w:val="99"/>
    <w:semiHidden/>
    <w:unhideWhenUsed/>
    <w:rsid w:val="00ED50A6"/>
    <w:rPr>
      <w:b/>
      <w:bCs/>
    </w:rPr>
  </w:style>
  <w:style w:type="character" w:customStyle="1" w:styleId="CommentSubjectChar">
    <w:name w:val="Comment Subject Char"/>
    <w:basedOn w:val="CommentTextChar"/>
    <w:link w:val="CommentSubject"/>
    <w:uiPriority w:val="99"/>
    <w:semiHidden/>
    <w:rsid w:val="00ED50A6"/>
    <w:rPr>
      <w:b/>
      <w:bCs/>
      <w:position w:val="-1"/>
      <w:lang w:val="en-US" w:eastAsia="en-US"/>
    </w:rPr>
  </w:style>
  <w:style w:type="character" w:customStyle="1" w:styleId="Heading7Char">
    <w:name w:val="Heading 7 Char"/>
    <w:basedOn w:val="DefaultParagraphFont"/>
    <w:link w:val="Heading7"/>
    <w:uiPriority w:val="9"/>
    <w:rsid w:val="00D75E32"/>
    <w:rPr>
      <w:rFonts w:asciiTheme="majorHAnsi" w:eastAsiaTheme="majorEastAsia" w:hAnsiTheme="majorHAnsi" w:cstheme="majorBidi"/>
      <w:i/>
      <w:iCs/>
      <w:color w:val="243F60" w:themeColor="accent1" w:themeShade="7F"/>
      <w:position w:val="-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483522">
      <w:bodyDiv w:val="1"/>
      <w:marLeft w:val="0"/>
      <w:marRight w:val="0"/>
      <w:marTop w:val="0"/>
      <w:marBottom w:val="0"/>
      <w:divBdr>
        <w:top w:val="none" w:sz="0" w:space="0" w:color="auto"/>
        <w:left w:val="none" w:sz="0" w:space="0" w:color="auto"/>
        <w:bottom w:val="none" w:sz="0" w:space="0" w:color="auto"/>
        <w:right w:val="none" w:sz="0" w:space="0" w:color="auto"/>
      </w:divBdr>
    </w:div>
    <w:div w:id="29814899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13">
          <w:marLeft w:val="0"/>
          <w:marRight w:val="0"/>
          <w:marTop w:val="0"/>
          <w:marBottom w:val="0"/>
          <w:divBdr>
            <w:top w:val="none" w:sz="0" w:space="0" w:color="auto"/>
            <w:left w:val="none" w:sz="0" w:space="0" w:color="auto"/>
            <w:bottom w:val="none" w:sz="0" w:space="0" w:color="auto"/>
            <w:right w:val="none" w:sz="0" w:space="0" w:color="auto"/>
          </w:divBdr>
          <w:divsChild>
            <w:div w:id="350962383">
              <w:marLeft w:val="0"/>
              <w:marRight w:val="0"/>
              <w:marTop w:val="0"/>
              <w:marBottom w:val="0"/>
              <w:divBdr>
                <w:top w:val="none" w:sz="0" w:space="0" w:color="auto"/>
                <w:left w:val="none" w:sz="0" w:space="0" w:color="auto"/>
                <w:bottom w:val="none" w:sz="0" w:space="0" w:color="auto"/>
                <w:right w:val="none" w:sz="0" w:space="0" w:color="auto"/>
              </w:divBdr>
            </w:div>
            <w:div w:id="1628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2876">
      <w:bodyDiv w:val="1"/>
      <w:marLeft w:val="0"/>
      <w:marRight w:val="0"/>
      <w:marTop w:val="0"/>
      <w:marBottom w:val="0"/>
      <w:divBdr>
        <w:top w:val="none" w:sz="0" w:space="0" w:color="auto"/>
        <w:left w:val="none" w:sz="0" w:space="0" w:color="auto"/>
        <w:bottom w:val="none" w:sz="0" w:space="0" w:color="auto"/>
        <w:right w:val="none" w:sz="0" w:space="0" w:color="auto"/>
      </w:divBdr>
      <w:divsChild>
        <w:div w:id="2143382122">
          <w:marLeft w:val="0"/>
          <w:marRight w:val="0"/>
          <w:marTop w:val="0"/>
          <w:marBottom w:val="0"/>
          <w:divBdr>
            <w:top w:val="none" w:sz="0" w:space="0" w:color="auto"/>
            <w:left w:val="none" w:sz="0" w:space="0" w:color="auto"/>
            <w:bottom w:val="none" w:sz="0" w:space="0" w:color="auto"/>
            <w:right w:val="none" w:sz="0" w:space="0" w:color="auto"/>
          </w:divBdr>
        </w:div>
        <w:div w:id="392511209">
          <w:marLeft w:val="0"/>
          <w:marRight w:val="0"/>
          <w:marTop w:val="0"/>
          <w:marBottom w:val="0"/>
          <w:divBdr>
            <w:top w:val="none" w:sz="0" w:space="0" w:color="auto"/>
            <w:left w:val="none" w:sz="0" w:space="0" w:color="auto"/>
            <w:bottom w:val="none" w:sz="0" w:space="0" w:color="auto"/>
            <w:right w:val="none" w:sz="0" w:space="0" w:color="auto"/>
          </w:divBdr>
        </w:div>
      </w:divsChild>
    </w:div>
    <w:div w:id="538713294">
      <w:bodyDiv w:val="1"/>
      <w:marLeft w:val="0"/>
      <w:marRight w:val="0"/>
      <w:marTop w:val="0"/>
      <w:marBottom w:val="0"/>
      <w:divBdr>
        <w:top w:val="none" w:sz="0" w:space="0" w:color="auto"/>
        <w:left w:val="none" w:sz="0" w:space="0" w:color="auto"/>
        <w:bottom w:val="none" w:sz="0" w:space="0" w:color="auto"/>
        <w:right w:val="none" w:sz="0" w:space="0" w:color="auto"/>
      </w:divBdr>
    </w:div>
    <w:div w:id="732704526">
      <w:bodyDiv w:val="1"/>
      <w:marLeft w:val="0"/>
      <w:marRight w:val="0"/>
      <w:marTop w:val="0"/>
      <w:marBottom w:val="0"/>
      <w:divBdr>
        <w:top w:val="none" w:sz="0" w:space="0" w:color="auto"/>
        <w:left w:val="none" w:sz="0" w:space="0" w:color="auto"/>
        <w:bottom w:val="none" w:sz="0" w:space="0" w:color="auto"/>
        <w:right w:val="none" w:sz="0" w:space="0" w:color="auto"/>
      </w:divBdr>
    </w:div>
    <w:div w:id="798303874">
      <w:bodyDiv w:val="1"/>
      <w:marLeft w:val="0"/>
      <w:marRight w:val="0"/>
      <w:marTop w:val="0"/>
      <w:marBottom w:val="0"/>
      <w:divBdr>
        <w:top w:val="none" w:sz="0" w:space="0" w:color="auto"/>
        <w:left w:val="none" w:sz="0" w:space="0" w:color="auto"/>
        <w:bottom w:val="none" w:sz="0" w:space="0" w:color="auto"/>
        <w:right w:val="none" w:sz="0" w:space="0" w:color="auto"/>
      </w:divBdr>
    </w:div>
    <w:div w:id="876746915">
      <w:bodyDiv w:val="1"/>
      <w:marLeft w:val="0"/>
      <w:marRight w:val="0"/>
      <w:marTop w:val="0"/>
      <w:marBottom w:val="0"/>
      <w:divBdr>
        <w:top w:val="none" w:sz="0" w:space="0" w:color="auto"/>
        <w:left w:val="none" w:sz="0" w:space="0" w:color="auto"/>
        <w:bottom w:val="none" w:sz="0" w:space="0" w:color="auto"/>
        <w:right w:val="none" w:sz="0" w:space="0" w:color="auto"/>
      </w:divBdr>
    </w:div>
    <w:div w:id="1107431140">
      <w:bodyDiv w:val="1"/>
      <w:marLeft w:val="0"/>
      <w:marRight w:val="0"/>
      <w:marTop w:val="0"/>
      <w:marBottom w:val="0"/>
      <w:divBdr>
        <w:top w:val="none" w:sz="0" w:space="0" w:color="auto"/>
        <w:left w:val="none" w:sz="0" w:space="0" w:color="auto"/>
        <w:bottom w:val="none" w:sz="0" w:space="0" w:color="auto"/>
        <w:right w:val="none" w:sz="0" w:space="0" w:color="auto"/>
      </w:divBdr>
    </w:div>
    <w:div w:id="1615407639">
      <w:bodyDiv w:val="1"/>
      <w:marLeft w:val="0"/>
      <w:marRight w:val="0"/>
      <w:marTop w:val="0"/>
      <w:marBottom w:val="0"/>
      <w:divBdr>
        <w:top w:val="none" w:sz="0" w:space="0" w:color="auto"/>
        <w:left w:val="none" w:sz="0" w:space="0" w:color="auto"/>
        <w:bottom w:val="none" w:sz="0" w:space="0" w:color="auto"/>
        <w:right w:val="none" w:sz="0" w:space="0" w:color="auto"/>
      </w:divBdr>
    </w:div>
    <w:div w:id="1621572858">
      <w:bodyDiv w:val="1"/>
      <w:marLeft w:val="0"/>
      <w:marRight w:val="0"/>
      <w:marTop w:val="0"/>
      <w:marBottom w:val="0"/>
      <w:divBdr>
        <w:top w:val="none" w:sz="0" w:space="0" w:color="auto"/>
        <w:left w:val="none" w:sz="0" w:space="0" w:color="auto"/>
        <w:bottom w:val="none" w:sz="0" w:space="0" w:color="auto"/>
        <w:right w:val="none" w:sz="0" w:space="0" w:color="auto"/>
      </w:divBdr>
    </w:div>
    <w:div w:id="1986858186">
      <w:bodyDiv w:val="1"/>
      <w:marLeft w:val="0"/>
      <w:marRight w:val="0"/>
      <w:marTop w:val="0"/>
      <w:marBottom w:val="0"/>
      <w:divBdr>
        <w:top w:val="none" w:sz="0" w:space="0" w:color="auto"/>
        <w:left w:val="none" w:sz="0" w:space="0" w:color="auto"/>
        <w:bottom w:val="none" w:sz="0" w:space="0" w:color="auto"/>
        <w:right w:val="none" w:sz="0" w:space="0" w:color="auto"/>
      </w:divBdr>
    </w:div>
    <w:div w:id="2137915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Microsoft_Excel_Worksheet.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KwJ/ngDOGJeWzLvgEQCjQj+G6w==">AMUW2mVFQ8e6Fr75+e89fcY5qdUJKPjYlWXJ3MPesnoAlGfSQwq8miqsY6XfPO1f3uMaNrYn0KdbH0Nl9O1DdMgHLI7tnKixSXHJg6pXb+z/CPDWrPlzRSQ=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2</Pages>
  <Words>652</Words>
  <Characters>3723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Adelina Sochirca</cp:lastModifiedBy>
  <cp:revision>94</cp:revision>
  <cp:lastPrinted>2021-10-18T07:34:00Z</cp:lastPrinted>
  <dcterms:created xsi:type="dcterms:W3CDTF">2021-06-09T07:26:00Z</dcterms:created>
  <dcterms:modified xsi:type="dcterms:W3CDTF">2023-06-07T08:45:00Z</dcterms:modified>
</cp:coreProperties>
</file>