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3CA6" w14:textId="77777777" w:rsidR="00645D69" w:rsidRPr="006C75E3" w:rsidRDefault="00000000">
      <w:pPr>
        <w:spacing w:line="23" w:lineRule="atLeast"/>
        <w:jc w:val="center"/>
        <w:rPr>
          <w:rFonts w:cs="Calibri"/>
          <w:b/>
          <w:color w:val="000000"/>
          <w:lang w:val="ro-RO"/>
        </w:rPr>
      </w:pPr>
      <w:r w:rsidRPr="006C75E3">
        <w:rPr>
          <w:rFonts w:cs="Calibri"/>
          <w:b/>
          <w:color w:val="000000"/>
          <w:lang w:val="ro-RO"/>
        </w:rPr>
        <w:t>MINUTA № 11 / 2026</w:t>
      </w:r>
    </w:p>
    <w:p w14:paraId="791C7AE7" w14:textId="77777777" w:rsidR="00645D69" w:rsidRPr="006C75E3" w:rsidRDefault="00000000">
      <w:pPr>
        <w:spacing w:line="23" w:lineRule="atLeast"/>
        <w:jc w:val="center"/>
        <w:rPr>
          <w:rFonts w:ascii="Calibri" w:hAnsi="Calibri" w:cs="Calibri"/>
          <w:color w:val="000000"/>
          <w:lang w:val="ro-RO"/>
        </w:rPr>
      </w:pPr>
      <w:r w:rsidRPr="006C75E3">
        <w:rPr>
          <w:rFonts w:ascii="Calibri" w:hAnsi="Calibri" w:cs="Calibri"/>
          <w:color w:val="000000"/>
          <w:lang w:val="ro-RO"/>
        </w:rPr>
        <w:t>Ședinței Grupului Tehnic de Lucru pe TB</w:t>
      </w:r>
    </w:p>
    <w:p w14:paraId="54A3DE83" w14:textId="77777777" w:rsidR="00645D69" w:rsidRPr="006C75E3" w:rsidRDefault="00000000">
      <w:pPr>
        <w:spacing w:line="23" w:lineRule="atLeast"/>
        <w:jc w:val="both"/>
        <w:rPr>
          <w:rFonts w:ascii="Calibri" w:hAnsi="Calibri" w:cs="Calibri"/>
          <w:color w:val="000000"/>
          <w:sz w:val="21"/>
          <w:szCs w:val="21"/>
          <w:lang w:val="ro-RO"/>
        </w:rPr>
      </w:pPr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>Data:  10.09.2026</w:t>
      </w:r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ab/>
      </w:r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ab/>
      </w:r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ab/>
      </w:r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ab/>
      </w:r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ab/>
        <w:t>Orele de desfășurare: 13.30-14.30</w:t>
      </w:r>
    </w:p>
    <w:p w14:paraId="2D9C2554" w14:textId="77777777" w:rsidR="00645D69" w:rsidRPr="006C75E3" w:rsidRDefault="00000000">
      <w:pPr>
        <w:pStyle w:val="a5"/>
        <w:shd w:val="clear" w:color="auto" w:fill="FFFFFF"/>
        <w:spacing w:beforeAutospacing="0" w:afterAutospacing="0" w:line="23" w:lineRule="atLeast"/>
        <w:jc w:val="both"/>
        <w:rPr>
          <w:rFonts w:ascii="Calibri" w:hAnsi="Calibri" w:cs="Calibri"/>
          <w:color w:val="000000"/>
          <w:sz w:val="21"/>
          <w:szCs w:val="21"/>
          <w:lang w:val="ro-RO"/>
        </w:rPr>
      </w:pPr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 xml:space="preserve">Locul de desfășurare: on-line ZOOM </w:t>
      </w:r>
      <w:proofErr w:type="spellStart"/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>Platform</w:t>
      </w:r>
      <w:proofErr w:type="spellEnd"/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 xml:space="preserve">, </w:t>
      </w:r>
      <w:proofErr w:type="spellStart"/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>hosting</w:t>
      </w:r>
      <w:proofErr w:type="spellEnd"/>
      <w:r w:rsidRPr="006C75E3">
        <w:rPr>
          <w:rFonts w:ascii="Calibri" w:hAnsi="Calibri" w:cs="Calibri"/>
          <w:color w:val="000000"/>
          <w:sz w:val="21"/>
          <w:szCs w:val="21"/>
          <w:lang w:val="ro-RO"/>
        </w:rPr>
        <w:t xml:space="preserve"> de PNRT </w:t>
      </w:r>
    </w:p>
    <w:p w14:paraId="565E6616" w14:textId="77777777" w:rsidR="00645D69" w:rsidRPr="006C75E3" w:rsidRDefault="00000000">
      <w:pPr>
        <w:shd w:val="clear" w:color="auto" w:fill="FFFFFF"/>
        <w:spacing w:line="12" w:lineRule="atLeast"/>
        <w:rPr>
          <w:lang w:val="ro-RO"/>
        </w:rPr>
      </w:pPr>
      <w:hyperlink r:id="rId7" w:history="1">
        <w:r w:rsidRPr="006C75E3">
          <w:rPr>
            <w:rStyle w:val="a4"/>
            <w:lang w:val="ro-RO"/>
          </w:rPr>
          <w:t>https://us02web.zoom.us/j/86139394970?pwd=F42yIFiHIbVYguCwtq02T8bb8M04u3.1</w:t>
        </w:r>
      </w:hyperlink>
    </w:p>
    <w:p w14:paraId="6778848E" w14:textId="77777777" w:rsidR="00645D69" w:rsidRPr="006C75E3" w:rsidRDefault="00000000">
      <w:pPr>
        <w:shd w:val="clear" w:color="auto" w:fill="FFFFFF"/>
        <w:spacing w:line="12" w:lineRule="atLeast"/>
        <w:rPr>
          <w:rFonts w:ascii="Calibri" w:eastAsia="revert-layer" w:hAnsi="Calibri" w:cs="Calibri"/>
          <w:color w:val="1D1D1D"/>
          <w:sz w:val="21"/>
          <w:szCs w:val="21"/>
          <w:lang w:val="ro-RO"/>
        </w:rPr>
      </w:pPr>
      <w:r w:rsidRPr="006C75E3">
        <w:rPr>
          <w:rFonts w:ascii="Calibri" w:eastAsia="revert-layer" w:hAnsi="Calibri" w:cs="Calibri"/>
          <w:color w:val="1D1D1D"/>
          <w:sz w:val="21"/>
          <w:szCs w:val="21"/>
          <w:shd w:val="clear" w:color="auto" w:fill="FFFFFF"/>
          <w:lang w:val="ro-RO" w:bidi="ar"/>
        </w:rPr>
        <w:t>Meeting ID: 832 7598 1430; </w:t>
      </w:r>
      <w:proofErr w:type="spellStart"/>
      <w:r w:rsidRPr="006C75E3">
        <w:rPr>
          <w:rFonts w:ascii="Calibri" w:eastAsia="revert-layer" w:hAnsi="Calibri" w:cs="Calibri"/>
          <w:color w:val="1D1D1D"/>
          <w:sz w:val="21"/>
          <w:szCs w:val="21"/>
          <w:shd w:val="clear" w:color="auto" w:fill="FFFFFF"/>
          <w:lang w:val="ro-RO" w:bidi="ar"/>
        </w:rPr>
        <w:t>Passcode</w:t>
      </w:r>
      <w:proofErr w:type="spellEnd"/>
      <w:r w:rsidRPr="006C75E3">
        <w:rPr>
          <w:rFonts w:ascii="Calibri" w:eastAsia="revert-layer" w:hAnsi="Calibri" w:cs="Calibri"/>
          <w:color w:val="1D1D1D"/>
          <w:sz w:val="21"/>
          <w:szCs w:val="21"/>
          <w:shd w:val="clear" w:color="auto" w:fill="FFFFFF"/>
          <w:lang w:val="ro-RO" w:bidi="ar"/>
        </w:rPr>
        <w:t>: 364571</w:t>
      </w:r>
    </w:p>
    <w:tbl>
      <w:tblPr>
        <w:tblW w:w="9963" w:type="dxa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"/>
        <w:gridCol w:w="2618"/>
        <w:gridCol w:w="2650"/>
        <w:gridCol w:w="4395"/>
        <w:gridCol w:w="36"/>
      </w:tblGrid>
      <w:tr w:rsidR="00645D69" w:rsidRPr="00AC0E6A" w14:paraId="1AFD46FA" w14:textId="77777777">
        <w:trPr>
          <w:trHeight w:val="342"/>
        </w:trPr>
        <w:tc>
          <w:tcPr>
            <w:tcW w:w="5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5821D4C" w14:textId="77777777" w:rsidR="00645D69" w:rsidRPr="006C75E3" w:rsidRDefault="00000000">
            <w:pPr>
              <w:spacing w:line="23" w:lineRule="atLeast"/>
              <w:jc w:val="both"/>
              <w:rPr>
                <w:rFonts w:ascii="Calibri" w:hAnsi="Calibri" w:cs="Calibri"/>
                <w:b/>
                <w:color w:val="000000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000000"/>
                <w:lang w:val="ro-RO"/>
              </w:rPr>
              <w:t xml:space="preserve">Membrii cu drept de vot </w:t>
            </w:r>
          </w:p>
        </w:tc>
        <w:tc>
          <w:tcPr>
            <w:tcW w:w="4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BAA9AB1" w14:textId="77777777" w:rsidR="00645D69" w:rsidRPr="006C75E3" w:rsidRDefault="00000000">
            <w:pPr>
              <w:spacing w:line="23" w:lineRule="atLeast"/>
              <w:jc w:val="both"/>
              <w:rPr>
                <w:rFonts w:ascii="Calibri" w:hAnsi="Calibri" w:cs="Calibri"/>
                <w:b/>
                <w:color w:val="000000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000000"/>
                <w:lang w:val="ro-RO"/>
              </w:rPr>
              <w:t>Participanți la ședință</w:t>
            </w:r>
          </w:p>
        </w:tc>
      </w:tr>
      <w:tr w:rsidR="00645D69" w:rsidRPr="00AC0E6A" w14:paraId="223D6FB7" w14:textId="77777777">
        <w:trPr>
          <w:trHeight w:val="90"/>
        </w:trPr>
        <w:tc>
          <w:tcPr>
            <w:tcW w:w="5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B406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Mariana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Gîncu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MS</w:t>
            </w:r>
          </w:p>
          <w:p w14:paraId="5A3EFD6E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Nelea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 Caras,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ANP/MJ</w:t>
            </w:r>
          </w:p>
          <w:p w14:paraId="3D8D4818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Iacob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Cecîrlan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CNAM</w:t>
            </w:r>
          </w:p>
          <w:p w14:paraId="70138B92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Valentina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Vilc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 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IMSP Institutul de Pneumologie „Chiril Draganiuc”, Coordonator PNRT, </w:t>
            </w: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Președinta GTL</w:t>
            </w:r>
          </w:p>
          <w:p w14:paraId="38DE4B7D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Doina Rusu,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IMSP Institutul de Pneumologie „Chiril Draganiuc”</w:t>
            </w:r>
          </w:p>
          <w:p w14:paraId="4302C02B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Andrei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Corloteanu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IMSP Institutul de Pneumologie „Chiril Draganiuc”</w:t>
            </w:r>
          </w:p>
          <w:p w14:paraId="5B930F94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bCs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Tatiana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Gulpe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 IMSP Institutul de Pneumologie „Chiril Draganiuc” </w:t>
            </w:r>
          </w:p>
          <w:p w14:paraId="33C9986D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Valeriu Crudu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, LNR, IMSP Institutul de Pneumologie „Chiril Draganiuc”</w:t>
            </w:r>
          </w:p>
          <w:p w14:paraId="57E96A82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bCs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333333"/>
                <w:lang w:val="ro-RO"/>
              </w:rPr>
              <w:t xml:space="preserve">Iurie </w:t>
            </w:r>
            <w:proofErr w:type="spellStart"/>
            <w:r w:rsidRPr="006C75E3">
              <w:rPr>
                <w:rFonts w:ascii="Calibri" w:hAnsi="Calibri" w:cs="Calibri"/>
                <w:b/>
                <w:color w:val="333333"/>
                <w:lang w:val="ro-RO"/>
              </w:rPr>
              <w:t>Climașevschi</w:t>
            </w:r>
            <w:proofErr w:type="spellEnd"/>
            <w:r w:rsidRPr="006C75E3">
              <w:rPr>
                <w:rFonts w:ascii="Calibri" w:hAnsi="Calibri" w:cs="Calibri"/>
                <w:bCs/>
                <w:color w:val="333333"/>
                <w:lang w:val="ro-RO"/>
              </w:rPr>
              <w:t xml:space="preserve">, IMSP Spitalul Clinic de Boli </w:t>
            </w:r>
            <w:proofErr w:type="spellStart"/>
            <w:r w:rsidRPr="006C75E3">
              <w:rPr>
                <w:rFonts w:ascii="Calibri" w:hAnsi="Calibri" w:cs="Calibri"/>
                <w:bCs/>
                <w:color w:val="333333"/>
                <w:lang w:val="ro-RO"/>
              </w:rPr>
              <w:t>Infecţioase</w:t>
            </w:r>
            <w:proofErr w:type="spellEnd"/>
            <w:r w:rsidRPr="006C75E3">
              <w:rPr>
                <w:rFonts w:ascii="Calibri" w:hAnsi="Calibri" w:cs="Calibri"/>
                <w:bCs/>
                <w:color w:val="333333"/>
                <w:lang w:val="ro-RO"/>
              </w:rPr>
              <w:t xml:space="preserve"> "Toma Ciorbă"</w:t>
            </w:r>
          </w:p>
          <w:p w14:paraId="30A7E00F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Laura Țurcan,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ANSP</w:t>
            </w:r>
          </w:p>
          <w:p w14:paraId="334B6954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Alexandr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Dascalov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RP IP UCIMP DS</w:t>
            </w:r>
          </w:p>
          <w:p w14:paraId="6F149919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bCs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Dumitru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Chesov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, USMF „Nicolae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Testemițanuˮ</w:t>
            </w:r>
            <w:proofErr w:type="spellEnd"/>
          </w:p>
          <w:p w14:paraId="04424F45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lang w:val="ro-RO"/>
              </w:rPr>
              <w:t>Elena Popovici</w:t>
            </w:r>
            <w:r w:rsidRPr="006C75E3">
              <w:rPr>
                <w:rFonts w:ascii="Calibri" w:hAnsi="Calibri" w:cs="Calibri"/>
                <w:bCs/>
                <w:lang w:val="ro-RO"/>
              </w:rPr>
              <w:t>, ANP/MJ</w:t>
            </w:r>
          </w:p>
          <w:p w14:paraId="7EE7AEDA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Sergiu Gherman,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SR Centrul PAS</w:t>
            </w:r>
          </w:p>
          <w:p w14:paraId="192BE885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Alexandru Voloc,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OMS</w:t>
            </w:r>
          </w:p>
          <w:p w14:paraId="4483EB97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Violeta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Nazaria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>, IOM</w:t>
            </w:r>
          </w:p>
          <w:p w14:paraId="13F1DF51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Svetlana Doltu,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AO AFI</w:t>
            </w:r>
          </w:p>
          <w:p w14:paraId="4110E9A3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Oxana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Rucsineanu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> AO SMIT, </w:t>
            </w: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Secretara GTL-TB</w:t>
            </w:r>
          </w:p>
          <w:p w14:paraId="40DFE96F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1D1D1D"/>
                <w:shd w:val="clear" w:color="auto" w:fill="FFFFFF"/>
                <w:lang w:val="ro-RO" w:bidi="ar"/>
              </w:rPr>
              <w:t xml:space="preserve">Marina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1D1D1D"/>
                <w:shd w:val="clear" w:color="auto" w:fill="FFFFFF"/>
                <w:lang w:val="ro-RO" w:bidi="ar"/>
              </w:rPr>
              <w:t>Mihailova</w:t>
            </w:r>
            <w:proofErr w:type="spellEnd"/>
            <w:r w:rsidRPr="006C75E3">
              <w:rPr>
                <w:rFonts w:ascii="Calibri" w:hAnsi="Calibri" w:cs="Calibri"/>
                <w:color w:val="1D1D1D"/>
                <w:shd w:val="clear" w:color="auto" w:fill="FFFFFF"/>
                <w:lang w:val="ro-RO" w:bidi="ar"/>
              </w:rPr>
              <w:t>, ONG PMS, Bender</w:t>
            </w:r>
          </w:p>
          <w:p w14:paraId="690B0B48" w14:textId="77777777" w:rsidR="00645D69" w:rsidRPr="006C75E3" w:rsidRDefault="00000000">
            <w:pPr>
              <w:numPr>
                <w:ilvl w:val="0"/>
                <w:numId w:val="1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 xml:space="preserve">Serghei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Osadcii</w:t>
            </w:r>
            <w:proofErr w:type="spellEnd"/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,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 Spitalul de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Ftiziopneumologie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>, Bender/ Program teritorial TB, regiunea de Est</w:t>
            </w:r>
          </w:p>
          <w:p w14:paraId="67BCBFB1" w14:textId="77777777" w:rsidR="00645D69" w:rsidRPr="006C75E3" w:rsidRDefault="00000000">
            <w:pPr>
              <w:shd w:val="clear" w:color="auto" w:fill="FFFFFF"/>
              <w:spacing w:line="23" w:lineRule="atLeast"/>
              <w:rPr>
                <w:rFonts w:ascii="Calibri" w:hAnsi="Calibri" w:cs="Calibri"/>
                <w:b/>
                <w:bCs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333333"/>
                <w:lang w:val="ro-RO"/>
              </w:rPr>
              <w:t>Invitați permanenți</w:t>
            </w:r>
          </w:p>
          <w:p w14:paraId="4F12D0C7" w14:textId="50EB7D00" w:rsidR="00645D69" w:rsidRPr="006C75E3" w:rsidRDefault="00000000">
            <w:pPr>
              <w:numPr>
                <w:ilvl w:val="0"/>
                <w:numId w:val="2"/>
              </w:numPr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Lucia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Pirțînă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, IMSP Spitalul Clinic de Boli </w:t>
            </w:r>
            <w:r w:rsidR="00AC0E6A" w:rsidRPr="00AC0E6A">
              <w:rPr>
                <w:rFonts w:ascii="Calibri" w:hAnsi="Calibri" w:cs="Calibri"/>
                <w:color w:val="333333"/>
                <w:lang w:val="ro-RO"/>
              </w:rPr>
              <w:t>Infecțioase</w:t>
            </w: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 "Toma Ciorbă"</w:t>
            </w:r>
          </w:p>
          <w:p w14:paraId="778CA03D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Svetlana Plămădeală, UNAIDS</w:t>
            </w:r>
          </w:p>
          <w:p w14:paraId="68EC3034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Eugenia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Berzan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>, UNFPA</w:t>
            </w:r>
          </w:p>
          <w:p w14:paraId="48023865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Angela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Capcelea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>, UNICEF</w:t>
            </w:r>
          </w:p>
          <w:p w14:paraId="183A5E0D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Ludmila Untura, LPHIV</w:t>
            </w:r>
          </w:p>
          <w:p w14:paraId="1236C6A8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Ruslan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Poverga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>, Inițiativa Pozitivă</w:t>
            </w:r>
          </w:p>
          <w:p w14:paraId="5A6FDBC5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Ala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Iațco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>, Uniunea pentru Echitate și Sănătate</w:t>
            </w:r>
          </w:p>
          <w:p w14:paraId="104EEC03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Vanu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 xml:space="preserve"> </w:t>
            </w:r>
            <w:proofErr w:type="spellStart"/>
            <w:r w:rsidRPr="006C75E3">
              <w:rPr>
                <w:rFonts w:ascii="Calibri" w:hAnsi="Calibri" w:cs="Calibri"/>
                <w:color w:val="333333"/>
                <w:lang w:val="ro-RO"/>
              </w:rPr>
              <w:t>Jereghi</w:t>
            </w:r>
            <w:proofErr w:type="spellEnd"/>
            <w:r w:rsidRPr="006C75E3">
              <w:rPr>
                <w:rFonts w:ascii="Calibri" w:hAnsi="Calibri" w:cs="Calibri"/>
                <w:color w:val="333333"/>
                <w:lang w:val="ro-RO"/>
              </w:rPr>
              <w:t>, IDOM</w:t>
            </w:r>
          </w:p>
          <w:p w14:paraId="3EC0E198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Reprezentantul PNUD</w:t>
            </w:r>
          </w:p>
          <w:p w14:paraId="089B4808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 Platforma TB OSC+</w:t>
            </w:r>
          </w:p>
          <w:p w14:paraId="48271D25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Reprezentant, Ministerul Afacerilor Interne</w:t>
            </w:r>
          </w:p>
          <w:p w14:paraId="1F95DDCC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 Ministerului Finanțelor</w:t>
            </w:r>
          </w:p>
          <w:p w14:paraId="536AAE47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 Ministerului Educației și Cercetării</w:t>
            </w:r>
          </w:p>
          <w:p w14:paraId="3EACCB76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 Direcției sănătate, Primăria mun. Chișinău</w:t>
            </w:r>
          </w:p>
          <w:p w14:paraId="06063667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 Inspectoratului General de Poliție</w:t>
            </w:r>
          </w:p>
          <w:p w14:paraId="3761BA4D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 Agenției Medicamentului</w:t>
            </w:r>
          </w:p>
          <w:p w14:paraId="3B34EE3F" w14:textId="77777777" w:rsidR="00645D69" w:rsidRPr="006C75E3" w:rsidRDefault="00000000">
            <w:pPr>
              <w:numPr>
                <w:ilvl w:val="0"/>
                <w:numId w:val="2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333333"/>
                <w:lang w:val="ro-RO"/>
              </w:rPr>
            </w:pPr>
            <w:r w:rsidRPr="006C75E3">
              <w:rPr>
                <w:rFonts w:ascii="Calibri" w:hAnsi="Calibri" w:cs="Calibri"/>
                <w:color w:val="333333"/>
                <w:lang w:val="ro-RO"/>
              </w:rPr>
              <w:t>Reprezentant SMF Bălți</w:t>
            </w:r>
          </w:p>
        </w:tc>
        <w:tc>
          <w:tcPr>
            <w:tcW w:w="4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AB4B" w14:textId="77777777" w:rsidR="00645D69" w:rsidRPr="006C75E3" w:rsidRDefault="00000000">
            <w:pPr>
              <w:numPr>
                <w:ilvl w:val="0"/>
                <w:numId w:val="3"/>
              </w:numPr>
              <w:spacing w:line="23" w:lineRule="atLeast"/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Valentina </w:t>
            </w:r>
            <w:proofErr w:type="spellStart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>Vilc</w:t>
            </w:r>
            <w:proofErr w:type="spellEnd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, </w:t>
            </w:r>
            <w:r w:rsidRPr="006C75E3">
              <w:rPr>
                <w:rFonts w:ascii="Calibri" w:hAnsi="Calibri" w:cs="Calibri"/>
                <w:bCs/>
                <w:color w:val="2D53A0" w:themeColor="accent1" w:themeShade="BF"/>
                <w:lang w:val="ro-RO"/>
              </w:rPr>
              <w:t>PNRT/IP</w:t>
            </w:r>
          </w:p>
          <w:p w14:paraId="604C563A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Andrei </w:t>
            </w:r>
            <w:proofErr w:type="spellStart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>Corloteanu</w:t>
            </w:r>
            <w:proofErr w:type="spellEnd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, </w:t>
            </w:r>
            <w:r w:rsidRPr="006C75E3">
              <w:rPr>
                <w:rFonts w:ascii="Calibri" w:hAnsi="Calibri" w:cs="Calibri"/>
                <w:bCs/>
                <w:color w:val="2D53A0" w:themeColor="accent1" w:themeShade="BF"/>
                <w:lang w:val="ro-RO"/>
              </w:rPr>
              <w:t>PNRT/IP</w:t>
            </w:r>
          </w:p>
          <w:p w14:paraId="619DF9B3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2D53A0" w:themeColor="accent1" w:themeShade="BF"/>
                <w:lang w:val="ro-RO"/>
              </w:rPr>
              <w:t xml:space="preserve">Dumitru </w:t>
            </w:r>
            <w:proofErr w:type="spellStart"/>
            <w:r w:rsidRPr="006C75E3">
              <w:rPr>
                <w:rFonts w:ascii="Calibri" w:hAnsi="Calibri" w:cs="Calibri"/>
                <w:b/>
                <w:bCs/>
                <w:color w:val="2D53A0" w:themeColor="accent1" w:themeShade="BF"/>
                <w:lang w:val="ro-RO"/>
              </w:rPr>
              <w:t>Chesov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, USMF „Nicolae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Testemițanuˮ</w:t>
            </w:r>
            <w:proofErr w:type="spellEnd"/>
          </w:p>
          <w:p w14:paraId="6902D30F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Alexandr </w:t>
            </w:r>
            <w:proofErr w:type="spellStart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>Dascalov</w:t>
            </w:r>
            <w:proofErr w:type="spellEnd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, </w:t>
            </w:r>
            <w:r w:rsidRPr="006C75E3">
              <w:rPr>
                <w:rFonts w:ascii="Calibri" w:hAnsi="Calibri" w:cs="Calibri"/>
                <w:bCs/>
                <w:color w:val="2D53A0" w:themeColor="accent1" w:themeShade="BF"/>
                <w:lang w:val="ro-RO"/>
              </w:rPr>
              <w:t>RP IP UCIMP DS</w:t>
            </w:r>
          </w:p>
          <w:p w14:paraId="2C67DDF6" w14:textId="77777777" w:rsidR="00645D69" w:rsidRPr="006C75E3" w:rsidRDefault="00000000">
            <w:pPr>
              <w:numPr>
                <w:ilvl w:val="0"/>
                <w:numId w:val="3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eastAsia="Times New Roman" w:hAnsi="Calibri" w:cs="Calibri"/>
                <w:b/>
                <w:bCs/>
                <w:color w:val="2D53A0" w:themeColor="accent1" w:themeShade="BF"/>
                <w:lang w:val="ro-RO"/>
              </w:rPr>
              <w:t>Angela Cojocaru/Nicoleta Tofan</w:t>
            </w:r>
            <w:r w:rsidRPr="006C75E3">
              <w:rPr>
                <w:rFonts w:ascii="Calibri" w:eastAsia="Times New Roman" w:hAnsi="Calibri" w:cs="Calibri"/>
                <w:color w:val="2D53A0" w:themeColor="accent1" w:themeShade="BF"/>
                <w:lang w:val="ro-RO"/>
              </w:rPr>
              <w:t>, CNAM</w:t>
            </w:r>
          </w:p>
          <w:p w14:paraId="27BAF558" w14:textId="77777777" w:rsidR="00645D69" w:rsidRPr="006C75E3" w:rsidRDefault="00000000">
            <w:pPr>
              <w:numPr>
                <w:ilvl w:val="0"/>
                <w:numId w:val="3"/>
              </w:numPr>
              <w:shd w:val="clear" w:color="auto" w:fill="FFFFFF"/>
              <w:spacing w:line="23" w:lineRule="atLeast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eastAsia="Times New Roman" w:hAnsi="Calibri" w:cs="Calibri"/>
                <w:b/>
                <w:bCs/>
                <w:color w:val="2D53A0" w:themeColor="accent1" w:themeShade="BF"/>
                <w:lang w:val="ro-RO"/>
              </w:rPr>
              <w:t>Victor Burinschi,</w:t>
            </w:r>
            <w:r w:rsidRPr="006C75E3">
              <w:rPr>
                <w:rFonts w:ascii="Calibri" w:eastAsia="Times New Roman" w:hAnsi="Calibri" w:cs="Calibri"/>
                <w:color w:val="2D53A0" w:themeColor="accent1" w:themeShade="BF"/>
                <w:lang w:val="ro-RO"/>
              </w:rPr>
              <w:t xml:space="preserve"> Centrul PAS</w:t>
            </w:r>
          </w:p>
          <w:p w14:paraId="4A62F5AD" w14:textId="77777777" w:rsidR="00645D69" w:rsidRPr="006C75E3" w:rsidRDefault="00000000">
            <w:pPr>
              <w:numPr>
                <w:ilvl w:val="0"/>
                <w:numId w:val="3"/>
              </w:numPr>
              <w:shd w:val="clear" w:color="auto" w:fill="FFFFFF"/>
              <w:spacing w:line="23" w:lineRule="atLeast"/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2D53A0" w:themeColor="accent1" w:themeShade="BF"/>
                <w:lang w:val="ro-RO"/>
              </w:rPr>
              <w:t>Svetlana Doltu,</w:t>
            </w: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 AO AFI</w:t>
            </w:r>
          </w:p>
          <w:p w14:paraId="5177DD57" w14:textId="77777777" w:rsidR="00645D69" w:rsidRPr="006C75E3" w:rsidRDefault="00000000">
            <w:pPr>
              <w:numPr>
                <w:ilvl w:val="0"/>
                <w:numId w:val="3"/>
              </w:numPr>
              <w:shd w:val="clear" w:color="auto" w:fill="FFFFFF"/>
              <w:spacing w:line="23" w:lineRule="atLeast"/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</w:pPr>
            <w:proofErr w:type="spellStart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>Oxana</w:t>
            </w:r>
            <w:proofErr w:type="spellEnd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 </w:t>
            </w:r>
            <w:proofErr w:type="spellStart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>Rucșineanu</w:t>
            </w:r>
            <w:proofErr w:type="spellEnd"/>
            <w:r w:rsidRPr="006C75E3"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  <w:t xml:space="preserve">, </w:t>
            </w:r>
            <w:r w:rsidRPr="006C75E3">
              <w:rPr>
                <w:rFonts w:ascii="Calibri" w:hAnsi="Calibri" w:cs="Calibri"/>
                <w:bCs/>
                <w:color w:val="2D53A0" w:themeColor="accent1" w:themeShade="BF"/>
                <w:lang w:val="ro-RO"/>
              </w:rPr>
              <w:t xml:space="preserve">AO SMIT </w:t>
            </w:r>
          </w:p>
          <w:p w14:paraId="1E0F06C5" w14:textId="77777777" w:rsidR="00645D69" w:rsidRPr="006C75E3" w:rsidRDefault="00000000">
            <w:pPr>
              <w:numPr>
                <w:ilvl w:val="0"/>
                <w:numId w:val="3"/>
              </w:numPr>
              <w:shd w:val="clear" w:color="auto" w:fill="FFFFFF"/>
              <w:spacing w:line="23" w:lineRule="atLeast"/>
              <w:rPr>
                <w:rFonts w:ascii="Calibri" w:hAnsi="Calibri" w:cs="Calibri"/>
                <w:b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2D53A0" w:themeColor="accent1" w:themeShade="BF"/>
                <w:lang w:val="ro-RO"/>
              </w:rPr>
              <w:t>Valeriu Crudu</w:t>
            </w: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LNR, IMSP Institutul de Pneumologie „Chiril Draganiuc”</w:t>
            </w:r>
          </w:p>
          <w:p w14:paraId="41836EAF" w14:textId="77777777" w:rsidR="00645D69" w:rsidRPr="006C75E3" w:rsidRDefault="00645D69">
            <w:pPr>
              <w:shd w:val="clear" w:color="auto" w:fill="FFFFFF"/>
              <w:spacing w:line="23" w:lineRule="atLeast"/>
              <w:ind w:left="744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</w:p>
          <w:p w14:paraId="08B7CB80" w14:textId="77777777" w:rsidR="00645D69" w:rsidRPr="006C75E3" w:rsidRDefault="00000000">
            <w:pPr>
              <w:shd w:val="clear" w:color="auto" w:fill="FFFFFF"/>
              <w:spacing w:line="23" w:lineRule="atLeast"/>
              <w:ind w:left="744" w:hanging="425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b/>
                <w:bCs/>
                <w:color w:val="2D53A0" w:themeColor="accent1" w:themeShade="BF"/>
                <w:lang w:val="ro-RO"/>
              </w:rPr>
              <w:t>Alte părți participante</w:t>
            </w:r>
          </w:p>
          <w:p w14:paraId="0F39BBDD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Ana Maria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Decenco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PNHIV</w:t>
            </w:r>
          </w:p>
          <w:p w14:paraId="51DFCF89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Silvia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Stratulat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CNC</w:t>
            </w:r>
          </w:p>
          <w:p w14:paraId="30E716A5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Adelina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Sochircă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CNC</w:t>
            </w:r>
          </w:p>
          <w:p w14:paraId="2C5C9813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Olga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Sclifos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PNRT</w:t>
            </w:r>
          </w:p>
          <w:p w14:paraId="5D7669B8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Sofia Alexandru, PNRT</w:t>
            </w:r>
          </w:p>
          <w:p w14:paraId="22C2A59E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Veronica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Zorilă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IP UCIMP DS</w:t>
            </w:r>
          </w:p>
          <w:p w14:paraId="205855D9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Svetlana Măciucă, IP UCIMPDS</w:t>
            </w:r>
          </w:p>
          <w:p w14:paraId="39ACEBBA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Ilona Burduja, IP UCIMP DS</w:t>
            </w:r>
          </w:p>
          <w:p w14:paraId="77E22931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Svetlana Popovici, UCIMP DS</w:t>
            </w:r>
          </w:p>
          <w:p w14:paraId="72B34DA1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Tatiana Panaite, IP UCIMP DS</w:t>
            </w:r>
          </w:p>
          <w:p w14:paraId="3A5321F4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Pavel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Rucșineanu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AO SMIT</w:t>
            </w:r>
          </w:p>
          <w:p w14:paraId="107156DC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Acer</w:t>
            </w:r>
          </w:p>
          <w:p w14:paraId="498ADC57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Ala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Iațco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UES</w:t>
            </w:r>
          </w:p>
          <w:p w14:paraId="1CB29CE0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 xml:space="preserve">Sergiu </w:t>
            </w:r>
            <w:proofErr w:type="spellStart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Cugut</w:t>
            </w:r>
            <w:proofErr w:type="spellEnd"/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, AO AFI</w:t>
            </w:r>
          </w:p>
          <w:p w14:paraId="0B38EF35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color w:val="2D53A0" w:themeColor="accent1" w:themeShade="BF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Marina MAI RM</w:t>
            </w:r>
          </w:p>
          <w:p w14:paraId="4AA5AC0C" w14:textId="77777777" w:rsidR="00645D69" w:rsidRPr="006C75E3" w:rsidRDefault="00000000">
            <w:pPr>
              <w:pStyle w:val="a8"/>
              <w:numPr>
                <w:ilvl w:val="0"/>
                <w:numId w:val="3"/>
              </w:numPr>
              <w:spacing w:line="23" w:lineRule="atLeast"/>
              <w:jc w:val="both"/>
              <w:rPr>
                <w:rFonts w:ascii="Calibri" w:hAnsi="Calibri" w:cs="Calibri"/>
                <w:lang w:val="ro-RO"/>
              </w:rPr>
            </w:pPr>
            <w:r w:rsidRPr="006C75E3">
              <w:rPr>
                <w:rFonts w:ascii="Calibri" w:hAnsi="Calibri" w:cs="Calibri"/>
                <w:color w:val="2D53A0" w:themeColor="accent1" w:themeShade="BF"/>
                <w:lang w:val="ro-RO"/>
              </w:rPr>
              <w:t>Ana Ciobanu, expert</w:t>
            </w:r>
          </w:p>
        </w:tc>
      </w:tr>
      <w:tr w:rsidR="00645D69" w:rsidRPr="00AC0E6A" w14:paraId="675546F5" w14:textId="77777777">
        <w:trPr>
          <w:trHeight w:val="501"/>
        </w:trPr>
        <w:tc>
          <w:tcPr>
            <w:tcW w:w="5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9F38072" w14:textId="77777777" w:rsidR="00645D69" w:rsidRPr="006C75E3" w:rsidRDefault="00645D69">
            <w:pPr>
              <w:spacing w:line="23" w:lineRule="atLeast"/>
              <w:jc w:val="both"/>
              <w:rPr>
                <w:rFonts w:ascii="Calibri" w:hAnsi="Calibri" w:cs="Calibri"/>
                <w:color w:val="000000"/>
                <w:lang w:val="ro-RO"/>
              </w:rPr>
            </w:pPr>
          </w:p>
        </w:tc>
        <w:tc>
          <w:tcPr>
            <w:tcW w:w="4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D935B65" w14:textId="77777777" w:rsidR="00645D69" w:rsidRPr="006C75E3" w:rsidRDefault="00000000">
            <w:pPr>
              <w:numPr>
                <w:ilvl w:val="0"/>
                <w:numId w:val="4"/>
              </w:numPr>
              <w:spacing w:line="23" w:lineRule="atLeast"/>
              <w:jc w:val="both"/>
              <w:rPr>
                <w:rFonts w:ascii="Calibri" w:hAnsi="Calibri" w:cs="Calibri"/>
                <w:b/>
                <w:color w:val="000000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000000"/>
                <w:lang w:val="ro-RO"/>
              </w:rPr>
              <w:t>CU DREPT DE VOT – 9 (45 %)</w:t>
            </w:r>
          </w:p>
          <w:p w14:paraId="1926248F" w14:textId="77777777" w:rsidR="00645D69" w:rsidRPr="006C75E3" w:rsidRDefault="00000000">
            <w:pPr>
              <w:spacing w:line="23" w:lineRule="atLeast"/>
              <w:jc w:val="both"/>
              <w:rPr>
                <w:rFonts w:ascii="Calibri" w:hAnsi="Calibri" w:cs="Calibri"/>
                <w:color w:val="000000"/>
                <w:lang w:val="ro-RO"/>
              </w:rPr>
            </w:pPr>
            <w:r w:rsidRPr="006C75E3">
              <w:rPr>
                <w:rFonts w:ascii="Calibri" w:hAnsi="Calibri" w:cs="Calibri"/>
                <w:b/>
                <w:color w:val="000000"/>
                <w:lang w:val="ro-RO"/>
              </w:rPr>
              <w:t>2. TOTAL PREZENȚI - 25</w:t>
            </w:r>
          </w:p>
        </w:tc>
      </w:tr>
      <w:tr w:rsidR="00645D69" w:rsidRPr="00AC0E6A" w14:paraId="45099F06" w14:textId="77777777">
        <w:trPr>
          <w:gridBefore w:val="1"/>
          <w:gridAfter w:val="1"/>
          <w:wBefore w:w="264" w:type="dxa"/>
          <w:wAfter w:w="36" w:type="dxa"/>
          <w:trHeight w:val="427"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52CBE2E" w14:textId="77777777" w:rsidR="00645D69" w:rsidRPr="006C75E3" w:rsidRDefault="00000000">
            <w:pPr>
              <w:jc w:val="both"/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</w:pPr>
            <w:r w:rsidRPr="006C75E3">
              <w:rPr>
                <w:rFonts w:ascii="Calibri Light" w:hAnsi="Calibri Light" w:cs="Calibri Light"/>
                <w:b/>
                <w:bCs/>
                <w:color w:val="1D2228"/>
                <w:sz w:val="21"/>
                <w:szCs w:val="21"/>
                <w:shd w:val="clear" w:color="auto" w:fill="FFFFFF"/>
                <w:lang w:val="ro-RO"/>
              </w:rPr>
              <w:lastRenderedPageBreak/>
              <w:br w:type="page"/>
            </w:r>
            <w:r w:rsidRPr="006C75E3">
              <w:rPr>
                <w:rFonts w:ascii="Calibri Light" w:hAnsi="Calibri Light" w:cs="Calibri Light"/>
                <w:b/>
                <w:bCs/>
                <w:color w:val="1D2228"/>
                <w:sz w:val="21"/>
                <w:szCs w:val="21"/>
                <w:shd w:val="clear" w:color="auto" w:fill="FFFFFF"/>
                <w:lang w:val="ro-RO"/>
              </w:rPr>
              <w:br w:type="page"/>
            </w:r>
            <w:r w:rsidRPr="006C75E3">
              <w:rPr>
                <w:rFonts w:ascii="Calibri Light" w:hAnsi="Calibri Light" w:cs="Calibri Light"/>
                <w:b/>
                <w:bCs/>
                <w:color w:val="1D2228"/>
                <w:sz w:val="21"/>
                <w:szCs w:val="21"/>
                <w:shd w:val="clear" w:color="auto" w:fill="FFFFFF"/>
                <w:lang w:val="ro-RO"/>
              </w:rPr>
              <w:br w:type="page"/>
            </w:r>
            <w:r w:rsidRPr="006C75E3"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  <w:t>Ședința deschisă</w:t>
            </w:r>
          </w:p>
        </w:tc>
        <w:tc>
          <w:tcPr>
            <w:tcW w:w="7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088A407" w14:textId="77777777" w:rsidR="00645D69" w:rsidRPr="006C75E3" w:rsidRDefault="00000000">
            <w:pPr>
              <w:jc w:val="both"/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</w:pPr>
            <w:r w:rsidRPr="006C75E3"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  <w:t>13.30</w:t>
            </w:r>
          </w:p>
        </w:tc>
      </w:tr>
      <w:tr w:rsidR="00645D69" w:rsidRPr="00AC0E6A" w14:paraId="5A8462AA" w14:textId="77777777">
        <w:trPr>
          <w:gridBefore w:val="1"/>
          <w:gridAfter w:val="1"/>
          <w:wBefore w:w="264" w:type="dxa"/>
          <w:wAfter w:w="36" w:type="dxa"/>
          <w:trHeight w:val="427"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7409" w14:textId="77777777" w:rsidR="00645D69" w:rsidRPr="006C75E3" w:rsidRDefault="00000000">
            <w:pPr>
              <w:jc w:val="both"/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</w:pPr>
            <w:r w:rsidRPr="006C75E3"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  <w:t>Președinta GTL-TB</w:t>
            </w:r>
          </w:p>
        </w:tc>
        <w:tc>
          <w:tcPr>
            <w:tcW w:w="7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425A" w14:textId="77777777" w:rsidR="00645D69" w:rsidRPr="006C75E3" w:rsidRDefault="00000000">
            <w:pPr>
              <w:jc w:val="both"/>
              <w:rPr>
                <w:rFonts w:ascii="Calibri Light" w:hAnsi="Calibri Light" w:cs="Calibri Light"/>
                <w:sz w:val="21"/>
                <w:szCs w:val="21"/>
                <w:lang w:val="ro-RO"/>
              </w:rPr>
            </w:pPr>
            <w:r w:rsidRPr="006C75E3">
              <w:rPr>
                <w:rFonts w:ascii="Calibri Light" w:hAnsi="Calibri Light" w:cs="Calibri Light"/>
                <w:sz w:val="21"/>
                <w:szCs w:val="21"/>
                <w:lang w:val="ro-RO"/>
              </w:rPr>
              <w:t xml:space="preserve">Valentina </w:t>
            </w:r>
            <w:proofErr w:type="spellStart"/>
            <w:r w:rsidRPr="006C75E3">
              <w:rPr>
                <w:rFonts w:ascii="Calibri Light" w:hAnsi="Calibri Light" w:cs="Calibri Light"/>
                <w:sz w:val="21"/>
                <w:szCs w:val="21"/>
                <w:lang w:val="ro-RO"/>
              </w:rPr>
              <w:t>Vilc</w:t>
            </w:r>
            <w:proofErr w:type="spellEnd"/>
            <w:r w:rsidRPr="006C75E3">
              <w:rPr>
                <w:rFonts w:ascii="Calibri Light" w:hAnsi="Calibri Light" w:cs="Calibri Light"/>
                <w:sz w:val="21"/>
                <w:szCs w:val="21"/>
                <w:lang w:val="ro-RO"/>
              </w:rPr>
              <w:t>, IMSP IP „Chiril Draganiuc”, Coordonator PNRT</w:t>
            </w:r>
          </w:p>
        </w:tc>
      </w:tr>
      <w:tr w:rsidR="00645D69" w:rsidRPr="00AC0E6A" w14:paraId="64BCA758" w14:textId="77777777">
        <w:trPr>
          <w:gridBefore w:val="1"/>
          <w:gridAfter w:val="1"/>
          <w:wBefore w:w="264" w:type="dxa"/>
          <w:wAfter w:w="36" w:type="dxa"/>
          <w:trHeight w:val="449"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0A26" w14:textId="77777777" w:rsidR="00645D69" w:rsidRPr="006C75E3" w:rsidRDefault="00000000">
            <w:pPr>
              <w:jc w:val="both"/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</w:pPr>
            <w:r w:rsidRPr="006C75E3">
              <w:rPr>
                <w:rFonts w:ascii="Calibri Light" w:hAnsi="Calibri Light" w:cs="Calibri Light"/>
                <w:color w:val="000000"/>
                <w:sz w:val="21"/>
                <w:szCs w:val="21"/>
                <w:lang w:val="ro-RO"/>
              </w:rPr>
              <w:t>Secretara GTL-TB</w:t>
            </w:r>
          </w:p>
        </w:tc>
        <w:tc>
          <w:tcPr>
            <w:tcW w:w="7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06FC" w14:textId="77777777" w:rsidR="00645D69" w:rsidRPr="006C75E3" w:rsidRDefault="00000000">
            <w:pPr>
              <w:jc w:val="both"/>
              <w:rPr>
                <w:rFonts w:ascii="Calibri Light" w:hAnsi="Calibri Light" w:cs="Calibri Light"/>
                <w:sz w:val="21"/>
                <w:szCs w:val="21"/>
                <w:lang w:val="ro-RO"/>
              </w:rPr>
            </w:pPr>
            <w:proofErr w:type="spellStart"/>
            <w:r w:rsidRPr="006C75E3">
              <w:rPr>
                <w:rFonts w:ascii="Calibri Light" w:hAnsi="Calibri Light" w:cs="Calibri Light"/>
                <w:sz w:val="21"/>
                <w:szCs w:val="21"/>
                <w:lang w:val="ro-RO"/>
              </w:rPr>
              <w:t>Oxana</w:t>
            </w:r>
            <w:proofErr w:type="spellEnd"/>
            <w:r w:rsidRPr="006C75E3">
              <w:rPr>
                <w:rFonts w:ascii="Calibri Light" w:hAnsi="Calibri Light" w:cs="Calibri Light"/>
                <w:sz w:val="21"/>
                <w:szCs w:val="21"/>
                <w:lang w:val="ro-RO"/>
              </w:rPr>
              <w:t xml:space="preserve"> </w:t>
            </w:r>
            <w:proofErr w:type="spellStart"/>
            <w:r w:rsidRPr="006C75E3">
              <w:rPr>
                <w:rFonts w:ascii="Calibri Light" w:hAnsi="Calibri Light" w:cs="Calibri Light"/>
                <w:sz w:val="21"/>
                <w:szCs w:val="21"/>
                <w:lang w:val="ro-RO"/>
              </w:rPr>
              <w:t>Rucșineanu</w:t>
            </w:r>
            <w:proofErr w:type="spellEnd"/>
            <w:r w:rsidRPr="006C75E3">
              <w:rPr>
                <w:rFonts w:ascii="Calibri Light" w:hAnsi="Calibri Light" w:cs="Calibri Light"/>
                <w:sz w:val="21"/>
                <w:szCs w:val="21"/>
                <w:lang w:val="ro-RO"/>
              </w:rPr>
              <w:t>, AO SMIT</w:t>
            </w:r>
          </w:p>
        </w:tc>
      </w:tr>
      <w:tr w:rsidR="00645D69" w:rsidRPr="00AC0E6A" w14:paraId="4BC85F32" w14:textId="77777777">
        <w:trPr>
          <w:gridBefore w:val="1"/>
          <w:gridAfter w:val="1"/>
          <w:wBefore w:w="264" w:type="dxa"/>
          <w:wAfter w:w="36" w:type="dxa"/>
          <w:trHeight w:val="90"/>
        </w:trPr>
        <w:tc>
          <w:tcPr>
            <w:tcW w:w="9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CC4D8" w14:textId="77777777" w:rsidR="00645D69" w:rsidRPr="006C75E3" w:rsidRDefault="00000000">
            <w:pPr>
              <w:pStyle w:val="a3"/>
              <w:jc w:val="both"/>
              <w:rPr>
                <w:rFonts w:ascii="Calibri Light" w:hAnsi="Calibri Light" w:cs="Calibri Light"/>
                <w:bCs/>
                <w:sz w:val="21"/>
                <w:szCs w:val="21"/>
              </w:rPr>
            </w:pPr>
            <w:r w:rsidRPr="006C75E3">
              <w:rPr>
                <w:rFonts w:ascii="Calibri Light" w:hAnsi="Calibri Light" w:cs="Calibri Light"/>
                <w:bCs/>
                <w:sz w:val="21"/>
                <w:szCs w:val="21"/>
              </w:rPr>
              <w:t xml:space="preserve">Cuvânt de salut și prezentarea ordinii de zi, Valentina </w:t>
            </w:r>
            <w:proofErr w:type="spellStart"/>
            <w:r w:rsidRPr="006C75E3">
              <w:rPr>
                <w:rFonts w:ascii="Calibri Light" w:hAnsi="Calibri Light" w:cs="Calibri Light"/>
                <w:bCs/>
                <w:sz w:val="21"/>
                <w:szCs w:val="21"/>
              </w:rPr>
              <w:t>Vilc</w:t>
            </w:r>
            <w:proofErr w:type="spellEnd"/>
            <w:r w:rsidRPr="006C75E3">
              <w:rPr>
                <w:rFonts w:ascii="Calibri Light" w:hAnsi="Calibri Light" w:cs="Calibri Light"/>
                <w:bCs/>
                <w:sz w:val="21"/>
                <w:szCs w:val="21"/>
              </w:rPr>
              <w:t>, președinta GTL-TB, IMSP IP „Ch</w:t>
            </w:r>
            <w:r w:rsidRPr="00AC0E6A">
              <w:rPr>
                <w:rFonts w:ascii="Calibri Light" w:hAnsi="Calibri Light" w:cs="Calibri Light"/>
                <w:bCs/>
                <w:sz w:val="21"/>
                <w:szCs w:val="21"/>
              </w:rPr>
              <w:t>i</w:t>
            </w:r>
            <w:r w:rsidRPr="006C75E3">
              <w:rPr>
                <w:rFonts w:ascii="Calibri Light" w:hAnsi="Calibri Light" w:cs="Calibri Light"/>
                <w:bCs/>
                <w:sz w:val="21"/>
                <w:szCs w:val="21"/>
              </w:rPr>
              <w:t>ril Draganiuc”</w:t>
            </w:r>
          </w:p>
        </w:tc>
      </w:tr>
      <w:tr w:rsidR="00645D69" w:rsidRPr="00AC0E6A" w14:paraId="45F68709" w14:textId="77777777">
        <w:trPr>
          <w:gridBefore w:val="1"/>
          <w:gridAfter w:val="1"/>
          <w:wBefore w:w="264" w:type="dxa"/>
          <w:wAfter w:w="36" w:type="dxa"/>
          <w:trHeight w:val="367"/>
        </w:trPr>
        <w:tc>
          <w:tcPr>
            <w:tcW w:w="9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0F8DB00" w14:textId="77777777" w:rsidR="00645D69" w:rsidRPr="006C75E3" w:rsidRDefault="00000000">
            <w:pPr>
              <w:pStyle w:val="a3"/>
              <w:tabs>
                <w:tab w:val="left" w:pos="708"/>
              </w:tabs>
              <w:jc w:val="both"/>
              <w:rPr>
                <w:rFonts w:ascii="Calibri Light" w:hAnsi="Calibri Light" w:cs="Calibri Light"/>
                <w:bCs/>
                <w:sz w:val="21"/>
                <w:szCs w:val="21"/>
              </w:rPr>
            </w:pPr>
            <w:r w:rsidRPr="006C75E3">
              <w:rPr>
                <w:rFonts w:ascii="Calibri Light" w:hAnsi="Calibri Light" w:cs="Calibri Light"/>
                <w:bCs/>
                <w:sz w:val="21"/>
                <w:szCs w:val="21"/>
              </w:rPr>
              <w:t>Agenda ședinței</w:t>
            </w:r>
          </w:p>
        </w:tc>
      </w:tr>
      <w:tr w:rsidR="00645D69" w:rsidRPr="00AC0E6A" w14:paraId="004170EF" w14:textId="77777777">
        <w:trPr>
          <w:gridBefore w:val="1"/>
          <w:gridAfter w:val="1"/>
          <w:wBefore w:w="264" w:type="dxa"/>
          <w:wAfter w:w="36" w:type="dxa"/>
          <w:trHeight w:val="695"/>
        </w:trPr>
        <w:tc>
          <w:tcPr>
            <w:tcW w:w="9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73DA9" w14:textId="77777777" w:rsidR="00645D69" w:rsidRPr="006C75E3" w:rsidRDefault="00000000">
            <w:pPr>
              <w:numPr>
                <w:ilvl w:val="0"/>
                <w:numId w:val="5"/>
              </w:numPr>
              <w:rPr>
                <w:rFonts w:ascii="Calibri Light" w:eastAsia="revert-layer" w:hAnsi="Calibri Light" w:cs="Calibri Light"/>
                <w:sz w:val="21"/>
                <w:szCs w:val="21"/>
                <w:lang w:val="ro-RO"/>
              </w:rPr>
            </w:pPr>
            <w:r w:rsidRPr="006C75E3">
              <w:rPr>
                <w:rFonts w:ascii="Calibri Light" w:eastAsia="revert-layer" w:hAnsi="Calibri Light" w:cs="Calibri Light"/>
                <w:color w:val="1D1D1D"/>
                <w:sz w:val="21"/>
                <w:szCs w:val="21"/>
                <w:shd w:val="clear" w:color="auto" w:fill="FFFFFF"/>
                <w:lang w:val="ro-RO"/>
              </w:rPr>
              <w:t>Examinarea și discutarea propunerilor pentru utilizarea economiilor FG.</w:t>
            </w:r>
          </w:p>
          <w:p w14:paraId="643C8183" w14:textId="77777777" w:rsidR="00645D69" w:rsidRPr="006C75E3" w:rsidRDefault="00000000">
            <w:pPr>
              <w:shd w:val="clear" w:color="auto" w:fill="FFFFFF"/>
              <w:ind w:left="720"/>
              <w:rPr>
                <w:rFonts w:ascii="Calibri Light" w:hAnsi="Calibri Light" w:cs="Calibri Light"/>
                <w:bCs/>
                <w:sz w:val="21"/>
                <w:szCs w:val="21"/>
                <w:lang w:val="ro-RO"/>
              </w:rPr>
            </w:pPr>
            <w:r w:rsidRPr="006C75E3">
              <w:rPr>
                <w:rFonts w:ascii="Calibri Light" w:eastAsia="revert-layer" w:hAnsi="Calibri Light" w:cs="Calibri Light"/>
                <w:color w:val="000000"/>
                <w:sz w:val="21"/>
                <w:szCs w:val="21"/>
                <w:shd w:val="clear" w:color="auto" w:fill="FFFFFF"/>
                <w:lang w:val="ro-RO" w:bidi="ar"/>
              </w:rPr>
              <w:t>Diverse. </w:t>
            </w:r>
          </w:p>
        </w:tc>
      </w:tr>
      <w:tr w:rsidR="00645D69" w:rsidRPr="00AC0E6A" w14:paraId="436F737D" w14:textId="77777777">
        <w:trPr>
          <w:gridBefore w:val="1"/>
          <w:gridAfter w:val="1"/>
          <w:wBefore w:w="264" w:type="dxa"/>
          <w:wAfter w:w="36" w:type="dxa"/>
          <w:trHeight w:val="445"/>
        </w:trPr>
        <w:tc>
          <w:tcPr>
            <w:tcW w:w="9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4" w:themeFill="accent1" w:themeFillTint="32"/>
            <w:vAlign w:val="center"/>
          </w:tcPr>
          <w:p w14:paraId="69963B57" w14:textId="77777777" w:rsidR="00645D69" w:rsidRPr="006C75E3" w:rsidRDefault="00000000">
            <w:pPr>
              <w:pStyle w:val="a5"/>
              <w:spacing w:beforeAutospacing="0" w:afterAutospacing="0"/>
              <w:ind w:right="-57"/>
              <w:rPr>
                <w:rFonts w:ascii="Calibri Light" w:hAnsi="Calibri Light" w:cs="Calibri Light"/>
                <w:bCs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 Light" w:hAnsi="Calibri Light" w:cs="Calibri Light"/>
                <w:b/>
                <w:sz w:val="21"/>
                <w:szCs w:val="21"/>
                <w:shd w:val="clear" w:color="auto" w:fill="FFFFFF"/>
                <w:lang w:val="ro-RO"/>
              </w:rPr>
              <w:t xml:space="preserve">Sumarul ședinței: </w:t>
            </w:r>
          </w:p>
        </w:tc>
      </w:tr>
      <w:tr w:rsidR="00645D69" w:rsidRPr="00AC0E6A" w14:paraId="2E9CC356" w14:textId="77777777">
        <w:trPr>
          <w:gridBefore w:val="1"/>
          <w:gridAfter w:val="1"/>
          <w:wBefore w:w="264" w:type="dxa"/>
          <w:wAfter w:w="36" w:type="dxa"/>
          <w:trHeight w:val="695"/>
        </w:trPr>
        <w:tc>
          <w:tcPr>
            <w:tcW w:w="9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F0721" w14:textId="05BA9868" w:rsidR="00645D69" w:rsidRPr="006C75E3" w:rsidRDefault="00000000" w:rsidP="006C75E3">
            <w:pPr>
              <w:pStyle w:val="a5"/>
              <w:shd w:val="clear" w:color="auto" w:fill="FFFFFF"/>
              <w:spacing w:line="240" w:lineRule="atLeast"/>
              <w:jc w:val="both"/>
              <w:rPr>
                <w:rFonts w:ascii="Calibri" w:hAnsi="Calibri" w:cs="Calibri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Întâlnirea GTL-TB s-a axat pe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câteva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aspecte cheie cu privire la discutarea activităților propuse și a priorităților pentru economiile din grantul Fondului Global 2024-2026. Au fost analizate mai multe cereri de finanțare, inclusiv întreținerea echipamentelor de laborator,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procurare de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noi echipamente de diagnosticare, dezvoltarea reglementărilor necesare pentru implicarea societății civile și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realizarea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unor evaluări privind optimizarea rețelei de laboratoare TB. Discuția s-a încheiat cu acordul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suportului din economiile disponibile pentru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șase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activități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prioritare: elaborarea </w:t>
            </w:r>
            <w:r w:rsidR="00EA7DE2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reg</w:t>
            </w:r>
            <w:r w:rsidR="00EA7DE2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ulamente</w:t>
            </w:r>
            <w:r w:rsidR="00EA7DE2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lor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-cadru pentru organizațiile societății civile, adaptarea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cadrului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de acreditare, întreținerea echipamentelor de laborator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existente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, inclusiv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acționarea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pieselor de schimb și efectuarea unei evaluări a rețelei 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de laborator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de diagnostic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a tuberculozei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și demersul către MS cu privire la e</w:t>
            </w:r>
            <w:r w:rsidRPr="006C75E3">
              <w:rPr>
                <w:rFonts w:ascii="Calibri" w:eastAsia="Helvetica" w:hAnsi="Calibri" w:cs="Calibri"/>
                <w:color w:val="1D1D1D"/>
                <w:sz w:val="21"/>
                <w:szCs w:val="21"/>
                <w:lang w:val="ro-RO"/>
              </w:rPr>
              <w:t>valuarea funcțională și instituțională a modelului de coordonare, monitorizare și evaluare a PNRT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.</w:t>
            </w:r>
          </w:p>
        </w:tc>
      </w:tr>
    </w:tbl>
    <w:p w14:paraId="4EFE7C41" w14:textId="77777777" w:rsidR="00645D69" w:rsidRPr="006C75E3" w:rsidRDefault="00645D69">
      <w:pPr>
        <w:pStyle w:val="a5"/>
        <w:spacing w:beforeAutospacing="0" w:afterAutospacing="0" w:line="23" w:lineRule="atLeast"/>
        <w:rPr>
          <w:b/>
          <w:bCs/>
          <w:color w:val="1D2228"/>
          <w:sz w:val="21"/>
          <w:szCs w:val="21"/>
          <w:shd w:val="clear" w:color="auto" w:fill="FFFFFF"/>
          <w:lang w:val="ro-RO"/>
        </w:rPr>
      </w:pPr>
    </w:p>
    <w:tbl>
      <w:tblPr>
        <w:tblW w:w="9699" w:type="dxa"/>
        <w:tblInd w:w="-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4"/>
        <w:gridCol w:w="7985"/>
      </w:tblGrid>
      <w:tr w:rsidR="00645D69" w:rsidRPr="00AC0E6A" w14:paraId="3559E788" w14:textId="77777777">
        <w:trPr>
          <w:trHeight w:val="46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3F1A46E" w14:textId="77777777" w:rsidR="00645D69" w:rsidRPr="006C75E3" w:rsidRDefault="00000000">
            <w:pPr>
              <w:spacing w:line="23" w:lineRule="atLeast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21"/>
                <w:szCs w:val="21"/>
                <w:u w:val="single"/>
                <w:lang w:val="ro-RO"/>
              </w:rPr>
              <w:t xml:space="preserve">Subiectul </w:t>
            </w:r>
          </w:p>
        </w:tc>
        <w:tc>
          <w:tcPr>
            <w:tcW w:w="7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3F4" w:themeFill="accent1" w:themeFillTint="32"/>
          </w:tcPr>
          <w:p w14:paraId="383DC922" w14:textId="77777777" w:rsidR="00645D69" w:rsidRPr="006C75E3" w:rsidRDefault="00000000">
            <w:pPr>
              <w:shd w:val="clear" w:color="auto" w:fill="FFFFFF"/>
              <w:spacing w:line="23" w:lineRule="atLeast"/>
              <w:jc w:val="both"/>
              <w:rPr>
                <w:rFonts w:ascii="Calibri" w:hAnsi="Calibri" w:cs="Calibri"/>
                <w:color w:val="000000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21"/>
                <w:szCs w:val="21"/>
                <w:u w:val="single"/>
                <w:shd w:val="clear" w:color="auto" w:fill="DAE3F4" w:themeFill="accent1" w:themeFillTint="32"/>
                <w:lang w:val="ro-RO"/>
              </w:rPr>
              <w:t>Context și dezbateri</w:t>
            </w:r>
          </w:p>
        </w:tc>
      </w:tr>
      <w:tr w:rsidR="00645D69" w:rsidRPr="00AC0E6A" w14:paraId="21703E00" w14:textId="77777777">
        <w:trPr>
          <w:trHeight w:val="843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1F80" w14:textId="77777777" w:rsidR="00645D69" w:rsidRPr="006C75E3" w:rsidRDefault="00000000">
            <w:pPr>
              <w:numPr>
                <w:ilvl w:val="0"/>
                <w:numId w:val="6"/>
              </w:numPr>
              <w:spacing w:line="12" w:lineRule="atLeast"/>
              <w:rPr>
                <w:rFonts w:ascii="Calibri" w:hAnsi="Calibri" w:cs="Calibri"/>
                <w:b/>
                <w:bCs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eastAsia="revert-layer" w:hAnsi="Calibri" w:cs="Calibri"/>
                <w:b/>
                <w:bCs/>
                <w:color w:val="1D1D1D"/>
                <w:sz w:val="21"/>
                <w:szCs w:val="21"/>
                <w:shd w:val="clear" w:color="auto" w:fill="FFFFFF"/>
                <w:lang w:val="ro-RO"/>
              </w:rPr>
              <w:t>Propunerile privind utilizarea economiilor.</w:t>
            </w:r>
          </w:p>
          <w:p w14:paraId="00095C34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sz w:val="21"/>
                <w:szCs w:val="21"/>
                <w:shd w:val="clear" w:color="auto" w:fill="FFFFFF"/>
                <w:lang w:val="ro-RO"/>
              </w:rPr>
            </w:pPr>
          </w:p>
          <w:p w14:paraId="0222DD2F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sz w:val="21"/>
                <w:szCs w:val="21"/>
                <w:shd w:val="clear" w:color="auto" w:fill="FFFFFF"/>
                <w:lang w:val="ro-RO"/>
              </w:rPr>
            </w:pPr>
          </w:p>
          <w:p w14:paraId="0E8C0096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sz w:val="21"/>
                <w:szCs w:val="21"/>
                <w:shd w:val="clear" w:color="auto" w:fill="FFFFFF"/>
                <w:lang w:val="ro-RO"/>
              </w:rPr>
            </w:pPr>
          </w:p>
          <w:p w14:paraId="2BFF3794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sz w:val="21"/>
                <w:szCs w:val="21"/>
                <w:shd w:val="clear" w:color="auto" w:fill="FFFFFF"/>
                <w:lang w:val="ro-RO"/>
              </w:rPr>
            </w:pPr>
          </w:p>
          <w:p w14:paraId="7903FC2D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sz w:val="21"/>
                <w:szCs w:val="21"/>
                <w:shd w:val="clear" w:color="auto" w:fill="FFFFFF"/>
                <w:lang w:val="ro-RO"/>
              </w:rPr>
            </w:pPr>
          </w:p>
          <w:p w14:paraId="28EE490E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sz w:val="21"/>
                <w:szCs w:val="21"/>
                <w:shd w:val="clear" w:color="auto" w:fill="FFFFFF"/>
                <w:lang w:val="ro-RO"/>
              </w:rPr>
            </w:pPr>
          </w:p>
          <w:p w14:paraId="5875578E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sz w:val="21"/>
                <w:szCs w:val="21"/>
                <w:shd w:val="clear" w:color="auto" w:fill="FFFFFF"/>
                <w:lang w:val="ro-RO"/>
              </w:rPr>
            </w:pPr>
          </w:p>
          <w:p w14:paraId="183022C8" w14:textId="77777777" w:rsidR="00645D69" w:rsidRPr="006C75E3" w:rsidRDefault="00645D69">
            <w:pPr>
              <w:pStyle w:val="a5"/>
              <w:spacing w:beforeAutospacing="0" w:afterAutospacing="0" w:line="23" w:lineRule="atLeast"/>
              <w:rPr>
                <w:rFonts w:ascii="Calibri" w:hAnsi="Calibri" w:cs="Calibri"/>
                <w:b/>
                <w:sz w:val="21"/>
                <w:szCs w:val="21"/>
                <w:lang w:val="ro-RO"/>
              </w:rPr>
            </w:pPr>
          </w:p>
          <w:p w14:paraId="09B31FD6" w14:textId="77777777" w:rsidR="00645D69" w:rsidRPr="006C75E3" w:rsidRDefault="00645D69">
            <w:pPr>
              <w:shd w:val="clear" w:color="auto" w:fill="FFFFFF"/>
              <w:spacing w:line="23" w:lineRule="atLeast"/>
              <w:jc w:val="both"/>
              <w:rPr>
                <w:rFonts w:ascii="Calibri" w:eastAsia="SimSun" w:hAnsi="Calibri" w:cs="Calibri"/>
                <w:b/>
                <w:sz w:val="21"/>
                <w:szCs w:val="21"/>
                <w:shd w:val="clear" w:color="auto" w:fill="FFFFFF"/>
                <w:lang w:val="ro-RO" w:bidi="ar"/>
              </w:rPr>
            </w:pPr>
          </w:p>
          <w:p w14:paraId="37D90BAA" w14:textId="77777777" w:rsidR="00645D69" w:rsidRPr="006C75E3" w:rsidRDefault="00645D69">
            <w:pPr>
              <w:shd w:val="clear" w:color="auto" w:fill="FFFFFF"/>
              <w:spacing w:line="23" w:lineRule="atLeast"/>
              <w:jc w:val="both"/>
              <w:rPr>
                <w:rFonts w:ascii="Calibri" w:eastAsia="SimSun" w:hAnsi="Calibri" w:cs="Calibri"/>
                <w:b/>
                <w:sz w:val="21"/>
                <w:szCs w:val="21"/>
                <w:shd w:val="clear" w:color="auto" w:fill="FFFFFF"/>
                <w:lang w:val="ro-RO" w:bidi="ar"/>
              </w:rPr>
            </w:pPr>
          </w:p>
          <w:p w14:paraId="1CA15812" w14:textId="77777777" w:rsidR="00645D69" w:rsidRPr="006C75E3" w:rsidRDefault="00645D69">
            <w:pPr>
              <w:shd w:val="clear" w:color="auto" w:fill="FFFFFF"/>
              <w:spacing w:line="23" w:lineRule="atLeast"/>
              <w:jc w:val="both"/>
              <w:rPr>
                <w:rFonts w:ascii="Calibri" w:eastAsia="SimSun" w:hAnsi="Calibri" w:cs="Calibri"/>
                <w:b/>
                <w:sz w:val="21"/>
                <w:szCs w:val="21"/>
                <w:shd w:val="clear" w:color="auto" w:fill="FFFFFF"/>
                <w:lang w:val="ro-RO" w:bidi="ar"/>
              </w:rPr>
            </w:pPr>
          </w:p>
          <w:p w14:paraId="74BC5FCF" w14:textId="77777777" w:rsidR="00645D69" w:rsidRPr="006C75E3" w:rsidRDefault="00645D69">
            <w:pPr>
              <w:shd w:val="clear" w:color="auto" w:fill="FFFFFF"/>
              <w:spacing w:line="23" w:lineRule="atLeast"/>
              <w:jc w:val="both"/>
              <w:rPr>
                <w:rFonts w:ascii="Calibri" w:eastAsia="SimSun" w:hAnsi="Calibri" w:cs="Calibri"/>
                <w:b/>
                <w:sz w:val="21"/>
                <w:szCs w:val="21"/>
                <w:shd w:val="clear" w:color="auto" w:fill="FFFFFF"/>
                <w:lang w:val="ro-RO" w:bidi="ar"/>
              </w:rPr>
            </w:pPr>
          </w:p>
          <w:p w14:paraId="79B48E05" w14:textId="77777777" w:rsidR="00645D69" w:rsidRPr="006C75E3" w:rsidRDefault="00645D69">
            <w:pPr>
              <w:shd w:val="clear" w:color="auto" w:fill="FFFFFF"/>
              <w:spacing w:line="23" w:lineRule="atLeast"/>
              <w:jc w:val="both"/>
              <w:rPr>
                <w:rFonts w:ascii="Calibri" w:eastAsia="SimSun" w:hAnsi="Calibri" w:cs="Calibri"/>
                <w:b/>
                <w:sz w:val="21"/>
                <w:szCs w:val="21"/>
                <w:shd w:val="clear" w:color="auto" w:fill="FFFFFF"/>
                <w:lang w:val="ro-RO" w:bidi="ar"/>
              </w:rPr>
            </w:pPr>
          </w:p>
          <w:p w14:paraId="1EB93F8B" w14:textId="77777777" w:rsidR="00645D69" w:rsidRPr="006C75E3" w:rsidRDefault="00645D69">
            <w:pPr>
              <w:pStyle w:val="a5"/>
              <w:spacing w:beforeAutospacing="0" w:afterAutospacing="0" w:line="23" w:lineRule="atLeast"/>
              <w:rPr>
                <w:rFonts w:ascii="Calibri" w:hAnsi="Calibri" w:cs="Calibri"/>
                <w:b/>
                <w:i/>
                <w:iCs/>
                <w:sz w:val="21"/>
                <w:szCs w:val="21"/>
                <w:shd w:val="clear" w:color="auto" w:fill="FFFFFF"/>
                <w:lang w:val="ro-RO"/>
              </w:rPr>
            </w:pPr>
          </w:p>
          <w:p w14:paraId="43C7765C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6149078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DF73EC2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412F7949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54CB312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62B3363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7A8D609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264F3095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47FE7FF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4F9F614D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029C40D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0276FEC1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74E7BDF4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40B45BE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28A7F0BC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6684FB2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5342A93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726AF22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9E011C6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09981DA0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26C60BB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919DA9F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FBD1973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5ED1A4D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795E20D0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3DE1BE4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717F05F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182FABBA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149DB78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48530969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CFACADD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325AEBE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1ED9E128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14EA98E6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5A3354F4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42683F6B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7A7E934D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CB4E14B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4B323BFA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C62A1C6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9BCF42C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EABCC66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48250F64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73F30268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2B298603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784E511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3F13349E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74716057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00597787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759255E3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FBA90B2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1F73008C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71989802" w14:textId="77777777" w:rsidR="00645D69" w:rsidRPr="006C75E3" w:rsidRDefault="00645D69">
            <w:pPr>
              <w:pStyle w:val="a5"/>
              <w:spacing w:beforeAutospacing="0" w:afterAutospacing="0" w:line="23" w:lineRule="atLeast"/>
              <w:ind w:right="-57"/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</w:pPr>
          </w:p>
          <w:p w14:paraId="64E5E20A" w14:textId="77777777" w:rsidR="00645D69" w:rsidRPr="006C75E3" w:rsidRDefault="00000000">
            <w:pPr>
              <w:pStyle w:val="a5"/>
              <w:spacing w:beforeAutospacing="0" w:afterAutospacing="0" w:line="23" w:lineRule="atLeast"/>
              <w:ind w:right="-57"/>
              <w:rPr>
                <w:rFonts w:ascii="Calibri" w:hAnsi="Calibri" w:cs="Calibri"/>
                <w:b/>
                <w:i/>
                <w:iCs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eastAsia="Helvetica" w:hAnsi="Calibri" w:cs="Calibri"/>
                <w:b/>
                <w:color w:val="26282A"/>
                <w:sz w:val="21"/>
                <w:szCs w:val="21"/>
                <w:shd w:val="clear" w:color="auto" w:fill="FFFFFF"/>
                <w:lang w:val="ro-RO"/>
              </w:rPr>
              <w:t xml:space="preserve">2.Diverse </w:t>
            </w:r>
          </w:p>
          <w:p w14:paraId="621D7737" w14:textId="77777777" w:rsidR="00645D69" w:rsidRPr="006C75E3" w:rsidRDefault="00645D69">
            <w:pPr>
              <w:pStyle w:val="a5"/>
              <w:spacing w:beforeAutospacing="0" w:afterAutospacing="0" w:line="23" w:lineRule="atLeast"/>
              <w:rPr>
                <w:rFonts w:ascii="Calibri" w:hAnsi="Calibri" w:cs="Calibri"/>
                <w:b/>
                <w:i/>
                <w:iCs/>
                <w:sz w:val="21"/>
                <w:szCs w:val="21"/>
                <w:shd w:val="clear" w:color="auto" w:fill="FFFFFF"/>
                <w:lang w:val="ro-RO"/>
              </w:rPr>
            </w:pPr>
          </w:p>
          <w:p w14:paraId="1F73742A" w14:textId="77777777" w:rsidR="00645D69" w:rsidRPr="006C75E3" w:rsidRDefault="00645D69">
            <w:pPr>
              <w:pStyle w:val="a5"/>
              <w:spacing w:beforeAutospacing="0" w:afterAutospacing="0" w:line="23" w:lineRule="atLeast"/>
              <w:rPr>
                <w:rFonts w:ascii="Calibri" w:hAnsi="Calibri" w:cs="Calibri"/>
                <w:b/>
                <w:i/>
                <w:iCs/>
                <w:sz w:val="21"/>
                <w:szCs w:val="21"/>
                <w:shd w:val="clear" w:color="auto" w:fill="FFFFFF"/>
                <w:lang w:val="ro-RO"/>
              </w:rPr>
            </w:pPr>
          </w:p>
          <w:p w14:paraId="1447DBE4" w14:textId="77777777" w:rsidR="00645D69" w:rsidRPr="006C75E3" w:rsidRDefault="00645D69">
            <w:pPr>
              <w:pStyle w:val="a5"/>
              <w:spacing w:beforeAutospacing="0" w:afterAutospacing="0" w:line="23" w:lineRule="atLeast"/>
              <w:rPr>
                <w:rFonts w:ascii="Calibri" w:hAnsi="Calibri" w:cs="Calibri"/>
                <w:b/>
                <w:sz w:val="21"/>
                <w:szCs w:val="21"/>
                <w:lang w:val="ro-RO"/>
              </w:rPr>
            </w:pPr>
          </w:p>
        </w:tc>
        <w:tc>
          <w:tcPr>
            <w:tcW w:w="7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3DA7" w14:textId="4F4045EB" w:rsidR="00645D69" w:rsidRPr="006C75E3" w:rsidRDefault="00000000" w:rsidP="006C75E3">
            <w:pPr>
              <w:pStyle w:val="a5"/>
              <w:shd w:val="clear" w:color="auto" w:fill="FFFFFF"/>
              <w:spacing w:line="240" w:lineRule="atLeast"/>
              <w:jc w:val="both"/>
              <w:rPr>
                <w:rFonts w:ascii="Calibri" w:hAnsi="Calibri" w:cs="Calibri"/>
                <w:b/>
                <w:sz w:val="21"/>
                <w:szCs w:val="21"/>
                <w:u w:val="single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lastRenderedPageBreak/>
              <w:t xml:space="preserve">La debutul ședinței, Silvia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Stratulat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, </w:t>
            </w:r>
            <w:r w:rsidR="00AC0E6A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S</w:t>
            </w:r>
            <w:r w:rsidR="00AC0E6A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ecretariat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CNC, a anunțat că cererea pentru Fondul Global a fost aprobată cu feedback pozitiv asupra documentelor bine redactate. Adițional s-a subliniat că grupurile tehnice de lucru reprezintă platforma potrivită pentru discutarea propunerilor legate de economii, decât să fie prezentate direct Recipientului Principal. </w:t>
            </w:r>
          </w:p>
          <w:p w14:paraId="23CB6CC8" w14:textId="77777777" w:rsidR="00645D69" w:rsidRPr="006C75E3" w:rsidRDefault="00000000">
            <w:pPr>
              <w:shd w:val="clear" w:color="auto" w:fill="FFFFFF"/>
              <w:spacing w:line="20" w:lineRule="atLeast"/>
              <w:jc w:val="both"/>
              <w:rPr>
                <w:rFonts w:ascii="Calibri" w:hAnsi="Calibri" w:cs="Calibri"/>
                <w:b/>
                <w:sz w:val="21"/>
                <w:szCs w:val="21"/>
                <w:u w:val="single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21"/>
                <w:szCs w:val="21"/>
                <w:u w:val="single"/>
                <w:lang w:val="ro-RO"/>
              </w:rPr>
              <w:t>Subiectul 1 - Context și dezbateri.</w:t>
            </w:r>
          </w:p>
          <w:p w14:paraId="08F6D0AB" w14:textId="456FA3AD" w:rsidR="00645D69" w:rsidRPr="006C75E3" w:rsidRDefault="00000000" w:rsidP="006C75E3">
            <w:pPr>
              <w:pStyle w:val="3"/>
              <w:shd w:val="clear" w:color="auto" w:fill="FFFFFF"/>
              <w:spacing w:beforeAutospacing="0" w:afterAutospacing="0" w:line="20" w:lineRule="atLeast"/>
              <w:jc w:val="both"/>
              <w:rPr>
                <w:rFonts w:ascii="Calibri" w:hAnsi="Calibri" w:cs="Calibri" w:hint="default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shd w:val="clear" w:color="auto" w:fill="FFFFFF"/>
                <w:lang w:val="ro-RO"/>
              </w:rPr>
              <w:t xml:space="preserve">Valentina </w:t>
            </w:r>
            <w:proofErr w:type="spellStart"/>
            <w:r w:rsidRPr="006C75E3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shd w:val="clear" w:color="auto" w:fill="FFFFFF"/>
                <w:lang w:val="ro-RO"/>
              </w:rPr>
              <w:t>Vilc</w:t>
            </w:r>
            <w:proofErr w:type="spellEnd"/>
            <w:r w:rsidRPr="006C75E3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shd w:val="clear" w:color="auto" w:fill="FFFFFF"/>
                <w:lang w:val="ro-RO"/>
              </w:rPr>
              <w:t xml:space="preserve">, Președintă GTL-TB, a anunțat subiectele de pe ordinea de zi și a început discutarea solicitărilor/propunerilor pentru utilizarea </w:t>
            </w:r>
            <w:r w:rsidR="00AC0E6A" w:rsidRPr="00AC0E6A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shd w:val="clear" w:color="auto" w:fill="FFFFFF"/>
                <w:lang w:val="ro-RO"/>
              </w:rPr>
              <w:t>economiilor</w:t>
            </w:r>
            <w:r w:rsidRPr="006C75E3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shd w:val="clear" w:color="auto" w:fill="FFFFFF"/>
                <w:lang w:val="ro-RO"/>
              </w:rPr>
              <w:t xml:space="preserve"> grantului FG după cum urmează: </w:t>
            </w:r>
          </w:p>
          <w:p w14:paraId="60FBB047" w14:textId="486B05EB" w:rsidR="00645D69" w:rsidRPr="006C75E3" w:rsidRDefault="00000000" w:rsidP="006C75E3">
            <w:pPr>
              <w:pStyle w:val="a5"/>
              <w:numPr>
                <w:ilvl w:val="0"/>
                <w:numId w:val="7"/>
              </w:numPr>
              <w:shd w:val="clear" w:color="auto" w:fill="FFFFFF"/>
              <w:spacing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S-a menționat că la adresa membrilor GTL-TB au parvenit trei propuneri prezentate din partea UC a PNRT, a laboratorului național de referință,  și a organizațiilor societății civile. </w:t>
            </w:r>
            <w:r w:rsidR="00AC0E6A" w:rsidRPr="00AC0E6A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Propunerea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Institutului de Pneumologie a fost expediata</w:t>
            </w:r>
            <w:r w:rsidR="00AC0E6A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direct către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IP UCIMP DS, cc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Oxana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Rucsineanu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. S-a atenționat că suma totală a propunerilor depășesc suma de economii </w:t>
            </w:r>
            <w:r w:rsidR="00AC0E6A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disponibile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de 100</w:t>
            </w:r>
            <w:r w:rsidR="00973F37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mii</w:t>
            </w:r>
            <w:r w:rsidR="00AC0E6A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="00973F37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EUR</w:t>
            </w:r>
            <w:r w:rsidR="00973F37" w:rsidRPr="00973F37" w:rsidDel="00973F37">
              <w:rPr>
                <w:rFonts w:ascii="Calibri" w:hAnsi="Calibri" w:cs="Calibri"/>
                <w:b/>
                <w:bCs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la zi anunțată de IP UCIMP DS.</w:t>
            </w:r>
          </w:p>
          <w:p w14:paraId="07D5B6ED" w14:textId="09D1DE5D" w:rsidR="00645D69" w:rsidRPr="006C75E3" w:rsidRDefault="00000000" w:rsidP="006C75E3">
            <w:pPr>
              <w:pStyle w:val="3"/>
              <w:numPr>
                <w:ilvl w:val="0"/>
                <w:numId w:val="7"/>
              </w:numPr>
              <w:shd w:val="clear" w:color="auto" w:fill="FFFFFF"/>
              <w:spacing w:line="240" w:lineRule="atLeast"/>
              <w:jc w:val="both"/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LNR: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Valeriu Crudu, LNR, a prezentat necesitățile și a menționat despre majorări bugetare pentru întreținerea echipamentelor medicale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(BACTEC)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, costurile crescând de la 16.000 la 24.500 </w:t>
            </w:r>
            <w:r w:rsidR="00973F37" w:rsidRPr="00973F37">
              <w:rPr>
                <w:rFonts w:ascii="Calibri" w:hAnsi="Calibri" w:cs="Calibri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EUR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, dar și a necesității procurării unor piese de schimb pentru echipamentele de BACTEC din țară (20.772 EUR), stabilite în timpul vizitei de mentenanță a inginerului producătorului. 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S-a analizat 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de asemenea 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necesitatea 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procurării 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soft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ului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(14.000 </w:t>
            </w:r>
            <w:r w:rsidR="00973F37" w:rsidRPr="00973F37">
              <w:rPr>
                <w:rFonts w:ascii="Calibri" w:hAnsi="Calibri" w:cs="Calibri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EUR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) 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pentru 2 echipamente BACTEC 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și a unor echipamente noi </w:t>
            </w:r>
            <w:proofErr w:type="spellStart"/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GeneXpert</w:t>
            </w:r>
            <w:proofErr w:type="spellEnd"/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(10 canale)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specializate (39.000 </w:t>
            </w:r>
            <w:r w:rsidR="00973F37" w:rsidRPr="00973F37">
              <w:rPr>
                <w:rFonts w:ascii="Calibri" w:hAnsi="Calibri" w:cs="Calibri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EUR</w:t>
            </w:r>
            <w:r w:rsidR="00973F37" w:rsidRPr="00973F37" w:rsidDel="00973F37">
              <w:rPr>
                <w:rFonts w:ascii="Calibri" w:hAnsi="Calibri" w:cs="Calibri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în total pentru două mașini) pentru a </w:t>
            </w:r>
            <w:r w:rsidR="00973F37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realiza</w:t>
            </w:r>
            <w:r w:rsidR="00973F37"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testele de rezistență la preparatele de linia a doua. Total suma solicitată - </w:t>
            </w:r>
            <w:r w:rsidRPr="00AC0E6A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lang w:val="ro-RO"/>
              </w:rPr>
              <w:t>99.380 EUR</w:t>
            </w:r>
            <w:r w:rsidRPr="006C75E3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lang w:val="ro-RO"/>
              </w:rPr>
              <w:t>.</w:t>
            </w:r>
            <w:r w:rsidR="00973F37">
              <w:rPr>
                <w:rFonts w:ascii="Calibri" w:hAnsi="Calibri" w:cs="Calibri" w:hint="default"/>
                <w:b w:val="0"/>
                <w:bCs w:val="0"/>
                <w:sz w:val="21"/>
                <w:szCs w:val="21"/>
                <w:lang w:val="ro-RO"/>
              </w:rPr>
              <w:t xml:space="preserve"> </w:t>
            </w:r>
          </w:p>
          <w:p w14:paraId="4C53BB3B" w14:textId="77777777" w:rsidR="00645D69" w:rsidRPr="006C75E3" w:rsidRDefault="00000000" w:rsidP="006C75E3">
            <w:pPr>
              <w:pStyle w:val="3"/>
              <w:numPr>
                <w:ilvl w:val="0"/>
                <w:numId w:val="7"/>
              </w:numPr>
              <w:shd w:val="clear" w:color="auto" w:fill="FFFFFF"/>
              <w:spacing w:line="240" w:lineRule="atLeast"/>
              <w:jc w:val="both"/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 w:hint="default"/>
                <w:b w:val="0"/>
                <w:bCs w:val="0"/>
                <w:color w:val="2A2B2D"/>
                <w:sz w:val="21"/>
                <w:szCs w:val="21"/>
                <w:shd w:val="clear" w:color="auto" w:fill="FFFFFF"/>
                <w:lang w:val="ro-RO"/>
              </w:rPr>
              <w:t>S-a subliniat importanța unei abordări sistematice, sugerând că este nevoie de un plan de acțiune pentru a înțelege capacitățile reale și a optimiza resursele existente înainte de a face noi achiziții, fără o planificare adecvată.</w:t>
            </w:r>
          </w:p>
          <w:p w14:paraId="6F05EF14" w14:textId="24B43369" w:rsidR="00645D69" w:rsidRPr="006C75E3" w:rsidRDefault="00000000" w:rsidP="006C75E3">
            <w:pPr>
              <w:pStyle w:val="a5"/>
              <w:numPr>
                <w:ilvl w:val="0"/>
                <w:numId w:val="7"/>
              </w:numPr>
              <w:shd w:val="clear" w:color="auto" w:fill="FFFFFF"/>
              <w:spacing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Au fost ridicate întrebări tehnice cu privire la frecvența transportului între teritorii și </w:t>
            </w:r>
            <w:r w:rsidR="00973F37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laboratoare.</w:t>
            </w:r>
          </w:p>
          <w:p w14:paraId="1F65CA6D" w14:textId="2F5E8FA0" w:rsidR="00645D69" w:rsidRPr="006C75E3" w:rsidRDefault="00000000" w:rsidP="006C75E3">
            <w:pPr>
              <w:pStyle w:val="a5"/>
              <w:numPr>
                <w:ilvl w:val="0"/>
                <w:numId w:val="7"/>
              </w:numPr>
              <w:shd w:val="clear" w:color="auto" w:fill="FFFFFF"/>
              <w:spacing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lastRenderedPageBreak/>
              <w:t xml:space="preserve">Adițional, s-a discutat despre </w:t>
            </w:r>
            <w:r w:rsidR="00973F37" w:rsidRPr="00973F37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oportunitatea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de pilotare a NPOC în contextul unei </w:t>
            </w:r>
            <w:r w:rsidR="00EA7DE2" w:rsidRPr="00EA7DE2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evaluări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a capacităților actuale de diagnostic din țară.</w:t>
            </w:r>
          </w:p>
          <w:p w14:paraId="0E21162B" w14:textId="59B8CBD5" w:rsidR="00645D69" w:rsidRPr="006C75E3" w:rsidRDefault="00000000" w:rsidP="006C75E3">
            <w:pPr>
              <w:numPr>
                <w:ilvl w:val="0"/>
                <w:numId w:val="7"/>
              </w:numPr>
              <w:jc w:val="both"/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 xml:space="preserve">OSC-TB: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Oxana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Rucșineanu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, Platforma TB+/AO SMIT, a prezentat propunerile rezultate din atelierul de lucru de două zile pe tema sustenabilității și implicării societății civile în domeniile tuberculozei și HIV, solicitând suport pentru trei activități cheie: elaborarea unui regulament-cadru pentru activitățile ONG-urilor din domeniul sănătății, armonizarea condițiilor de acreditare și cercetarea celor mai bune practici ale UE. Total suma solicitată - 21.750 EUR. S-a subliniat importanța propunerilor pentru reziliența OSC, menționând că ONG-urile sprijină până la 16-17% din detectarea cazurilor noi și recidive.</w:t>
            </w:r>
          </w:p>
          <w:p w14:paraId="4E1064EF" w14:textId="21709B00" w:rsidR="00645D69" w:rsidRPr="006C75E3" w:rsidRDefault="00000000" w:rsidP="006C75E3">
            <w:pPr>
              <w:numPr>
                <w:ilvl w:val="0"/>
                <w:numId w:val="7"/>
              </w:numPr>
              <w:jc w:val="both"/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IP UCIMP DS: Alexandr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Dascalov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, a prezentat solicitarea IP Chiril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Draganiuc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pentru </w:t>
            </w:r>
            <w:r w:rsidR="004D1EF1" w:rsidRP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reparația</w:t>
            </w:r>
            <w:r w:rsidR="004D1EF1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echipamentului medical de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tomosinteză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. Total suma solicitată - 1.023.000,00 MDL, inclusiv TVA.</w:t>
            </w:r>
          </w:p>
          <w:p w14:paraId="56A8A402" w14:textId="5A2F739A" w:rsidR="00645D69" w:rsidRPr="006C75E3" w:rsidRDefault="00000000" w:rsidP="006C75E3">
            <w:pPr>
              <w:numPr>
                <w:ilvl w:val="0"/>
                <w:numId w:val="7"/>
              </w:numPr>
              <w:jc w:val="both"/>
              <w:rPr>
                <w:rFonts w:ascii="Calibri" w:hAnsi="Calibri" w:cs="Calibri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 xml:space="preserve">UC  M&amp;E a PNRT: Valentina </w:t>
            </w:r>
            <w:proofErr w:type="spellStart"/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>Vilc</w:t>
            </w:r>
            <w:proofErr w:type="spellEnd"/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 xml:space="preserve">, a prezentat prioritățile cu privire la necesitatea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unei evaluări a întregii rețele de laboratoare pentru evaluarea echipamentelor, capacităților și nevoilor existente în contextul reformei administrației publice locale, inclusiv revizuirea planului de optimizare a rețelei de laboratoare în lumina reformei actuale și a recomandărilor Fondului Global și OMS pentru testele noi NPOC, e</w:t>
            </w:r>
            <w:r w:rsidRPr="006C75E3">
              <w:rPr>
                <w:rFonts w:ascii="Calibri" w:eastAsia="Helvetica" w:hAnsi="Calibri" w:cs="Calibri"/>
                <w:color w:val="1D1D1D"/>
                <w:sz w:val="21"/>
                <w:szCs w:val="21"/>
                <w:lang w:val="ro-RO"/>
              </w:rPr>
              <w:t>valuarea funcțională și instituțională a modelului de coordonare, monitorizare și evaluare a PNRT și e</w:t>
            </w:r>
            <w:r w:rsidRPr="006C75E3">
              <w:rPr>
                <w:rFonts w:ascii="Calibri" w:eastAsia="Helvetica" w:hAnsi="Calibri" w:cs="Calibri"/>
                <w:color w:val="000000"/>
                <w:sz w:val="21"/>
                <w:szCs w:val="21"/>
                <w:lang w:val="ro-RO"/>
              </w:rPr>
              <w:t xml:space="preserve">valuarea implementării măsurilor de prevenire și control al infecției în instituțiile medicale prioritare, inclusiv în asistența medicală primară (AMP). Pentru aceste activități se propun a fi identificate resurse din linia destinată unor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cursuri de instruire planificate anterior care cu mare probabilitate vor trebui să fie amânate sau </w:t>
            </w:r>
            <w:r w:rsidR="004D1EF1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re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programa</w:t>
            </w:r>
            <w:r w:rsidR="004D1EF1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te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.  </w:t>
            </w:r>
          </w:p>
          <w:p w14:paraId="47464FD9" w14:textId="77777777" w:rsidR="00645D69" w:rsidRPr="006C75E3" w:rsidRDefault="00000000">
            <w:pPr>
              <w:pStyle w:val="a5"/>
              <w:numPr>
                <w:ilvl w:val="0"/>
                <w:numId w:val="8"/>
              </w:numPr>
              <w:shd w:val="clear" w:color="auto" w:fill="FFFFFF"/>
              <w:spacing w:line="240" w:lineRule="atLeast"/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a propus:</w:t>
            </w:r>
          </w:p>
          <w:p w14:paraId="343ABD27" w14:textId="5845F0F2" w:rsidR="00645D69" w:rsidRPr="006C75E3" w:rsidRDefault="00000000" w:rsidP="006C75E3">
            <w:pPr>
              <w:pStyle w:val="a5"/>
              <w:numPr>
                <w:ilvl w:val="0"/>
                <w:numId w:val="9"/>
              </w:numPr>
              <w:shd w:val="clear" w:color="auto" w:fill="FFFFFF"/>
              <w:tabs>
                <w:tab w:val="clear" w:pos="420"/>
              </w:tabs>
              <w:spacing w:before="100" w:after="100"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De a stabili priorități, în special pentru 1) 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menținerea echipamentului BACTEC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și 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       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2)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procurarea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piesel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or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de schimb pentru </w:t>
            </w:r>
            <w:r w:rsidR="004D1EF1" w:rsidRP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echipament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ele</w:t>
            </w:r>
            <w:r w:rsidR="004D1EF1" w:rsidRP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BACTEC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.</w:t>
            </w:r>
          </w:p>
          <w:p w14:paraId="1F1845FD" w14:textId="49D59ADA" w:rsidR="00645D69" w:rsidRPr="006C75E3" w:rsidRDefault="00000000" w:rsidP="006C75E3">
            <w:pPr>
              <w:pStyle w:val="a5"/>
              <w:numPr>
                <w:ilvl w:val="0"/>
                <w:numId w:val="9"/>
              </w:numPr>
              <w:shd w:val="clear" w:color="auto" w:fill="FFFFFF"/>
              <w:tabs>
                <w:tab w:val="clear" w:pos="420"/>
              </w:tabs>
              <w:spacing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De a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prioritiza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două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din 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trei</w:t>
            </w:r>
            <w:r w:rsidR="004D1EF1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propuneri din partea OSC cu privire la elaborarea documentelor de reglementare - 3)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regulamentului-cadru și 4)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armonizarea condițiilor de acreditare pentru organizațiile neguvernamentale, cu obiectivul finalizării 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documentelor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până la sfârșitul anului.</w:t>
            </w:r>
          </w:p>
          <w:p w14:paraId="63D6580F" w14:textId="7648BDC6" w:rsidR="00645D69" w:rsidRPr="006C75E3" w:rsidRDefault="00000000" w:rsidP="006C75E3">
            <w:pPr>
              <w:pStyle w:val="a5"/>
              <w:numPr>
                <w:ilvl w:val="0"/>
                <w:numId w:val="9"/>
              </w:numPr>
              <w:shd w:val="clear" w:color="auto" w:fill="FFFFFF"/>
              <w:tabs>
                <w:tab w:val="clear" w:pos="420"/>
              </w:tabs>
              <w:spacing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De a prioritiza realizarea unei 5)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evaluări cuprinzătoare a rețelei de laboratoare în contextul unei reforme mai largi a administrației publice locale, cu implicarea unei expertize internaționale. </w:t>
            </w:r>
          </w:p>
          <w:p w14:paraId="145B8E30" w14:textId="07B98693" w:rsidR="00645D69" w:rsidRPr="006C75E3" w:rsidRDefault="00000000" w:rsidP="006C75E3">
            <w:pPr>
              <w:pStyle w:val="a5"/>
              <w:numPr>
                <w:ilvl w:val="0"/>
                <w:numId w:val="9"/>
              </w:numPr>
              <w:shd w:val="clear" w:color="auto" w:fill="FFFFFF"/>
              <w:tabs>
                <w:tab w:val="clear" w:pos="420"/>
              </w:tabs>
              <w:spacing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De a susține 6)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remiterea demersului către MS cu privire la e</w:t>
            </w:r>
            <w:r w:rsidRPr="006C75E3">
              <w:rPr>
                <w:rFonts w:ascii="Calibri" w:eastAsia="Helvetica" w:hAnsi="Calibri" w:cs="Calibri"/>
                <w:color w:val="1D1D1D"/>
                <w:sz w:val="21"/>
                <w:szCs w:val="21"/>
                <w:lang w:val="ro-RO"/>
              </w:rPr>
              <w:t>valuarea funcțională și instituțională a modelului de coordonare, monitorizare și evaluare a PNRT.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</w:p>
          <w:p w14:paraId="682F245E" w14:textId="22A26ECB" w:rsidR="00645D69" w:rsidRPr="006C75E3" w:rsidRDefault="00000000" w:rsidP="006C75E3">
            <w:pPr>
              <w:pStyle w:val="a5"/>
              <w:numPr>
                <w:ilvl w:val="0"/>
                <w:numId w:val="9"/>
              </w:numPr>
              <w:shd w:val="clear" w:color="auto" w:fill="FFFFFF"/>
              <w:tabs>
                <w:tab w:val="clear" w:pos="420"/>
              </w:tabs>
              <w:spacing w:line="240" w:lineRule="atLeast"/>
              <w:jc w:val="both"/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S-a menționat că în caz de lipsa de </w:t>
            </w:r>
            <w:r w:rsidR="004D1EF1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expuner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e</w:t>
            </w:r>
            <w:r w:rsidR="004D1EF1"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la etapa de vot, aceasta va fi considerat drept susținere/pro pentru opțiunile puse la vot.</w:t>
            </w:r>
          </w:p>
          <w:p w14:paraId="5CC820E3" w14:textId="77777777" w:rsidR="00645D69" w:rsidRPr="006C75E3" w:rsidRDefault="00000000">
            <w:pPr>
              <w:spacing w:line="20" w:lineRule="atLeast"/>
              <w:rPr>
                <w:rFonts w:ascii="Calibri" w:hAnsi="Calibri" w:cs="Calibri"/>
                <w:bCs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bCs/>
                <w:sz w:val="21"/>
                <w:szCs w:val="21"/>
                <w:lang w:val="ro-RO"/>
              </w:rPr>
              <w:t xml:space="preserve">Susținut – UNANIM/pro pentru șase propuneri. </w:t>
            </w:r>
          </w:p>
          <w:p w14:paraId="2D1F8A9C" w14:textId="77777777" w:rsidR="00645D69" w:rsidRPr="006C75E3" w:rsidRDefault="00645D69">
            <w:pPr>
              <w:spacing w:line="23" w:lineRule="atLeast"/>
              <w:rPr>
                <w:rFonts w:ascii="Calibri" w:hAnsi="Calibri" w:cs="Calibri"/>
                <w:b/>
                <w:bCs/>
                <w:sz w:val="21"/>
                <w:szCs w:val="21"/>
                <w:lang w:val="ro-RO"/>
              </w:rPr>
            </w:pPr>
          </w:p>
          <w:p w14:paraId="2E155BD7" w14:textId="77777777" w:rsidR="00645D69" w:rsidRPr="006C75E3" w:rsidRDefault="00000000">
            <w:pPr>
              <w:shd w:val="clear" w:color="auto" w:fill="FFFFFF"/>
              <w:spacing w:line="23" w:lineRule="atLeast"/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21"/>
                <w:szCs w:val="21"/>
                <w:u w:val="single"/>
                <w:lang w:val="ro-RO"/>
              </w:rPr>
              <w:t>Subiectul 2 - Diverse.</w:t>
            </w:r>
          </w:p>
          <w:p w14:paraId="557C6D0C" w14:textId="10C6B7A9" w:rsidR="00645D69" w:rsidRPr="006C75E3" w:rsidRDefault="00000000">
            <w:pPr>
              <w:pStyle w:val="a5"/>
              <w:spacing w:beforeAutospacing="0" w:afterAutospacing="0" w:line="23" w:lineRule="atLeast"/>
              <w:jc w:val="both"/>
              <w:rPr>
                <w:rFonts w:ascii="Calibri" w:hAnsi="Calibri" w:cs="Calibri"/>
                <w:bCs/>
                <w:sz w:val="21"/>
                <w:szCs w:val="21"/>
                <w:u w:val="single"/>
                <w:lang w:val="ro-RO"/>
              </w:rPr>
            </w:pP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Oxana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Rucșineanu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, SMIT, a anunțat despre organizarea unui </w:t>
            </w:r>
            <w:proofErr w:type="spellStart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webinar</w:t>
            </w:r>
            <w:proofErr w:type="spellEnd"/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la începutul lunii octombrie 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2026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privind noile metode de diagnosticare, cu participarea reprezentanților OMS și ai altor țări.</w:t>
            </w:r>
          </w:p>
        </w:tc>
      </w:tr>
    </w:tbl>
    <w:p w14:paraId="6A075B44" w14:textId="77777777" w:rsidR="00645D69" w:rsidRPr="006C75E3" w:rsidRDefault="00645D69">
      <w:pPr>
        <w:pStyle w:val="a5"/>
        <w:spacing w:beforeAutospacing="0" w:afterAutospacing="0" w:line="23" w:lineRule="atLeast"/>
        <w:rPr>
          <w:rFonts w:eastAsia="revert-layer"/>
          <w:color w:val="000000"/>
          <w:sz w:val="22"/>
          <w:szCs w:val="22"/>
          <w:shd w:val="clear" w:color="auto" w:fill="FFFFFF"/>
          <w:lang w:val="ro-RO"/>
        </w:rPr>
      </w:pPr>
    </w:p>
    <w:tbl>
      <w:tblPr>
        <w:tblpPr w:leftFromText="180" w:rightFromText="180" w:vertAnchor="text" w:horzAnchor="margin" w:tblpX="-405" w:tblpY="16"/>
        <w:tblOverlap w:val="never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5662"/>
        <w:gridCol w:w="1446"/>
        <w:gridCol w:w="1820"/>
      </w:tblGrid>
      <w:tr w:rsidR="00645D69" w:rsidRPr="00AC0E6A" w14:paraId="75024C59" w14:textId="77777777">
        <w:trPr>
          <w:trHeight w:val="246"/>
        </w:trPr>
        <w:tc>
          <w:tcPr>
            <w:tcW w:w="9696" w:type="dxa"/>
            <w:gridSpan w:val="4"/>
            <w:tcBorders>
              <w:bottom w:val="single" w:sz="4" w:space="0" w:color="auto"/>
            </w:tcBorders>
            <w:shd w:val="clear" w:color="auto" w:fill="BDD6EE"/>
          </w:tcPr>
          <w:p w14:paraId="374534AB" w14:textId="77777777" w:rsidR="00645D69" w:rsidRPr="006C75E3" w:rsidRDefault="00000000">
            <w:pPr>
              <w:tabs>
                <w:tab w:val="left" w:pos="1680"/>
                <w:tab w:val="center" w:pos="4677"/>
              </w:tabs>
              <w:spacing w:line="23" w:lineRule="atLeast"/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Decizii și recomandări</w:t>
            </w:r>
          </w:p>
        </w:tc>
      </w:tr>
      <w:tr w:rsidR="00645D69" w:rsidRPr="00AC0E6A" w14:paraId="3C74E8FA" w14:textId="77777777">
        <w:trPr>
          <w:trHeight w:val="482"/>
        </w:trPr>
        <w:tc>
          <w:tcPr>
            <w:tcW w:w="768" w:type="dxa"/>
            <w:tcBorders>
              <w:bottom w:val="single" w:sz="4" w:space="0" w:color="auto"/>
            </w:tcBorders>
            <w:shd w:val="clear" w:color="auto" w:fill="DEEAF6"/>
          </w:tcPr>
          <w:p w14:paraId="7437F66E" w14:textId="77777777" w:rsidR="00645D69" w:rsidRPr="006C75E3" w:rsidRDefault="00000000">
            <w:pPr>
              <w:spacing w:line="23" w:lineRule="atLeast"/>
              <w:jc w:val="both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Nr. ordine</w:t>
            </w:r>
          </w:p>
        </w:tc>
        <w:tc>
          <w:tcPr>
            <w:tcW w:w="5662" w:type="dxa"/>
            <w:tcBorders>
              <w:bottom w:val="single" w:sz="4" w:space="0" w:color="auto"/>
            </w:tcBorders>
            <w:shd w:val="clear" w:color="auto" w:fill="DEEAF6"/>
          </w:tcPr>
          <w:p w14:paraId="21F5BCCB" w14:textId="77777777" w:rsidR="00645D69" w:rsidRPr="006C75E3" w:rsidRDefault="00000000">
            <w:pPr>
              <w:spacing w:line="23" w:lineRule="atLeast"/>
              <w:jc w:val="both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Conținut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DEEAF6"/>
          </w:tcPr>
          <w:p w14:paraId="6B5881B3" w14:textId="77777777" w:rsidR="00645D69" w:rsidRPr="006C75E3" w:rsidRDefault="00000000">
            <w:pPr>
              <w:spacing w:line="23" w:lineRule="atLeast"/>
              <w:ind w:left="317" w:hanging="141"/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Termen de executare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DEEAF6"/>
          </w:tcPr>
          <w:p w14:paraId="3D749495" w14:textId="77777777" w:rsidR="00645D69" w:rsidRPr="006C75E3" w:rsidRDefault="00000000">
            <w:pPr>
              <w:spacing w:line="23" w:lineRule="atLeast"/>
              <w:ind w:left="720" w:hanging="403"/>
              <w:jc w:val="center"/>
              <w:rPr>
                <w:rFonts w:ascii="Calibri" w:hAnsi="Calibri" w:cs="Calibri"/>
                <w:b/>
                <w:sz w:val="18"/>
                <w:szCs w:val="18"/>
                <w:lang w:val="ro-RO"/>
              </w:rPr>
            </w:pPr>
            <w:r w:rsidRPr="006C75E3">
              <w:rPr>
                <w:rFonts w:ascii="Calibri" w:hAnsi="Calibri" w:cs="Calibri"/>
                <w:b/>
                <w:sz w:val="18"/>
                <w:szCs w:val="18"/>
                <w:lang w:val="ro-RO"/>
              </w:rPr>
              <w:t>Responsabil</w:t>
            </w:r>
          </w:p>
        </w:tc>
      </w:tr>
      <w:tr w:rsidR="00645D69" w:rsidRPr="00AC0E6A" w14:paraId="243924B8" w14:textId="77777777" w:rsidTr="006C75E3">
        <w:trPr>
          <w:trHeight w:val="274"/>
        </w:trPr>
        <w:tc>
          <w:tcPr>
            <w:tcW w:w="768" w:type="dxa"/>
            <w:tcBorders>
              <w:bottom w:val="single" w:sz="4" w:space="0" w:color="auto"/>
            </w:tcBorders>
            <w:shd w:val="clear" w:color="auto" w:fill="FFFFFF"/>
          </w:tcPr>
          <w:p w14:paraId="6C1A9848" w14:textId="77777777" w:rsidR="00645D69" w:rsidRPr="006C75E3" w:rsidRDefault="00645D69">
            <w:pPr>
              <w:numPr>
                <w:ilvl w:val="0"/>
                <w:numId w:val="10"/>
              </w:numPr>
              <w:tabs>
                <w:tab w:val="left" w:pos="426"/>
              </w:tabs>
              <w:spacing w:line="23" w:lineRule="atLeast"/>
              <w:jc w:val="both"/>
              <w:rPr>
                <w:rFonts w:ascii="Calibri" w:hAnsi="Calibri" w:cs="Calibri"/>
                <w:sz w:val="21"/>
                <w:szCs w:val="21"/>
                <w:lang w:val="ro-RO"/>
              </w:rPr>
            </w:pPr>
          </w:p>
        </w:tc>
        <w:tc>
          <w:tcPr>
            <w:tcW w:w="5662" w:type="dxa"/>
            <w:tcBorders>
              <w:bottom w:val="single" w:sz="4" w:space="0" w:color="auto"/>
            </w:tcBorders>
            <w:shd w:val="clear" w:color="auto" w:fill="FFFFFF"/>
          </w:tcPr>
          <w:p w14:paraId="5350FDB6" w14:textId="4C81342B" w:rsidR="00645D69" w:rsidRPr="006C75E3" w:rsidRDefault="00000000" w:rsidP="006C75E3">
            <w:pPr>
              <w:pStyle w:val="a5"/>
              <w:shd w:val="clear" w:color="auto" w:fill="FFFFFF"/>
              <w:spacing w:line="240" w:lineRule="atLeast"/>
              <w:jc w:val="both"/>
              <w:rPr>
                <w:rFonts w:ascii="Calibri" w:hAnsi="Calibri" w:cs="Calibri"/>
                <w:bCs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 xml:space="preserve">De a susține alocarea resurselor necesare pentru </w:t>
            </w:r>
            <w:r w:rsidR="004D1EF1" w:rsidRP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menținerea echipamentului BACTEC și procurarea pieselor de schimb </w:t>
            </w:r>
            <w:r w:rsidR="004D1EF1" w:rsidRP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lastRenderedPageBreak/>
              <w:t>pentru echipamentele BACTEC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, solicitate de LNR.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FFFFFF"/>
          </w:tcPr>
          <w:p w14:paraId="65221D2F" w14:textId="77777777" w:rsidR="00645D69" w:rsidRPr="006C75E3" w:rsidRDefault="00000000">
            <w:pPr>
              <w:spacing w:line="23" w:lineRule="atLeast"/>
              <w:ind w:left="392" w:hanging="142"/>
              <w:jc w:val="center"/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</w:pPr>
            <w:r w:rsidRPr="006C75E3"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  <w:lastRenderedPageBreak/>
              <w:t>10.09.26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FFFFFF"/>
          </w:tcPr>
          <w:p w14:paraId="68C68DC1" w14:textId="77777777" w:rsidR="00645D69" w:rsidRPr="006C75E3" w:rsidRDefault="00000000">
            <w:pPr>
              <w:spacing w:line="23" w:lineRule="atLeast"/>
              <w:jc w:val="center"/>
              <w:rPr>
                <w:rFonts w:ascii="Calibri" w:hAnsi="Calibri" w:cs="Calibri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>IP UCIMP DS</w:t>
            </w:r>
          </w:p>
        </w:tc>
      </w:tr>
      <w:tr w:rsidR="00645D69" w:rsidRPr="00AC0E6A" w14:paraId="0886E5BF" w14:textId="77777777">
        <w:trPr>
          <w:trHeight w:val="246"/>
        </w:trPr>
        <w:tc>
          <w:tcPr>
            <w:tcW w:w="768" w:type="dxa"/>
            <w:tcBorders>
              <w:bottom w:val="single" w:sz="4" w:space="0" w:color="auto"/>
            </w:tcBorders>
            <w:shd w:val="clear" w:color="auto" w:fill="FFFFFF"/>
          </w:tcPr>
          <w:p w14:paraId="3F426722" w14:textId="77777777" w:rsidR="00645D69" w:rsidRPr="006C75E3" w:rsidRDefault="00645D69">
            <w:pPr>
              <w:numPr>
                <w:ilvl w:val="0"/>
                <w:numId w:val="10"/>
              </w:numPr>
              <w:tabs>
                <w:tab w:val="left" w:pos="426"/>
              </w:tabs>
              <w:spacing w:line="23" w:lineRule="atLeast"/>
              <w:jc w:val="both"/>
              <w:rPr>
                <w:rFonts w:ascii="Calibri" w:hAnsi="Calibri" w:cs="Calibri"/>
                <w:sz w:val="21"/>
                <w:szCs w:val="21"/>
                <w:lang w:val="ro-RO"/>
              </w:rPr>
            </w:pPr>
          </w:p>
        </w:tc>
        <w:tc>
          <w:tcPr>
            <w:tcW w:w="5662" w:type="dxa"/>
            <w:tcBorders>
              <w:bottom w:val="single" w:sz="4" w:space="0" w:color="auto"/>
            </w:tcBorders>
            <w:shd w:val="clear" w:color="auto" w:fill="FFFFFF"/>
          </w:tcPr>
          <w:p w14:paraId="717B5758" w14:textId="0ABEC8F7" w:rsidR="00645D69" w:rsidRPr="006C75E3" w:rsidRDefault="00000000" w:rsidP="006C75E3">
            <w:pPr>
              <w:spacing w:line="23" w:lineRule="atLeast"/>
              <w:jc w:val="both"/>
              <w:rPr>
                <w:rFonts w:ascii="Calibri" w:hAnsi="Calibri" w:cs="Calibri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 xml:space="preserve">De a susține utilizarea economiilor pentru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2 propuneri din partea OSC cu privire la elaborarea documentelor de reglementare  (regulamen</w:t>
            </w:r>
            <w:r w:rsidR="004D1EF1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t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-cadru și armonizarea condițiilor de acreditare pentru organizațiile neguvernamentale)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FFFFFF"/>
          </w:tcPr>
          <w:p w14:paraId="23D2BC90" w14:textId="77777777" w:rsidR="00645D69" w:rsidRPr="006C75E3" w:rsidRDefault="00000000">
            <w:pPr>
              <w:spacing w:line="23" w:lineRule="atLeast"/>
              <w:ind w:left="392" w:hanging="142"/>
              <w:jc w:val="center"/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</w:pPr>
            <w:r w:rsidRPr="006C75E3"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  <w:t>10.09.26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FFFFFF"/>
          </w:tcPr>
          <w:p w14:paraId="6698A1DF" w14:textId="77777777" w:rsidR="00645D69" w:rsidRPr="006C75E3" w:rsidRDefault="00000000">
            <w:pPr>
              <w:spacing w:line="23" w:lineRule="atLeast"/>
              <w:jc w:val="center"/>
              <w:rPr>
                <w:rFonts w:ascii="Calibri" w:hAnsi="Calibri" w:cs="Calibri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>IP UCIMP DS</w:t>
            </w:r>
          </w:p>
        </w:tc>
      </w:tr>
      <w:tr w:rsidR="00645D69" w:rsidRPr="00AC0E6A" w14:paraId="4BFCB429" w14:textId="77777777">
        <w:trPr>
          <w:trHeight w:val="246"/>
        </w:trPr>
        <w:tc>
          <w:tcPr>
            <w:tcW w:w="768" w:type="dxa"/>
            <w:tcBorders>
              <w:bottom w:val="single" w:sz="4" w:space="0" w:color="auto"/>
            </w:tcBorders>
            <w:shd w:val="clear" w:color="auto" w:fill="FFFFFF"/>
          </w:tcPr>
          <w:p w14:paraId="3A287BEC" w14:textId="77777777" w:rsidR="00645D69" w:rsidRPr="006C75E3" w:rsidRDefault="00645D69">
            <w:pPr>
              <w:numPr>
                <w:ilvl w:val="0"/>
                <w:numId w:val="10"/>
              </w:numPr>
              <w:tabs>
                <w:tab w:val="left" w:pos="426"/>
              </w:tabs>
              <w:spacing w:line="23" w:lineRule="atLeast"/>
              <w:jc w:val="both"/>
              <w:rPr>
                <w:rFonts w:ascii="Calibri" w:hAnsi="Calibri" w:cs="Calibri"/>
                <w:sz w:val="21"/>
                <w:szCs w:val="21"/>
                <w:lang w:val="ro-RO"/>
              </w:rPr>
            </w:pPr>
          </w:p>
        </w:tc>
        <w:tc>
          <w:tcPr>
            <w:tcW w:w="5662" w:type="dxa"/>
            <w:tcBorders>
              <w:bottom w:val="single" w:sz="4" w:space="0" w:color="auto"/>
            </w:tcBorders>
            <w:shd w:val="clear" w:color="auto" w:fill="FFFFFF"/>
          </w:tcPr>
          <w:p w14:paraId="2B3C2228" w14:textId="77777777" w:rsidR="00645D69" w:rsidRPr="006C75E3" w:rsidRDefault="00000000" w:rsidP="006C75E3">
            <w:pPr>
              <w:pStyle w:val="a5"/>
              <w:shd w:val="clear" w:color="auto" w:fill="FFFFFF"/>
              <w:spacing w:line="240" w:lineRule="atLeast"/>
              <w:jc w:val="both"/>
              <w:rPr>
                <w:rFonts w:ascii="Calibri" w:hAnsi="Calibri" w:cs="Calibri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 xml:space="preserve">De a susține utilizarea economiilor pentru 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evaluarea cuprinzătoare a rețelei de laboratoare în contextul unei reforme mai largi a administrației publice locale, cu implicarea unei expertize internaționale. 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FFFFFF"/>
          </w:tcPr>
          <w:p w14:paraId="72B965FB" w14:textId="77777777" w:rsidR="00645D69" w:rsidRPr="006C75E3" w:rsidRDefault="00000000">
            <w:pPr>
              <w:spacing w:line="23" w:lineRule="atLeast"/>
              <w:ind w:left="392" w:hanging="142"/>
              <w:jc w:val="center"/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</w:pPr>
            <w:r w:rsidRPr="006C75E3"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  <w:t>10.09.26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FFFFFF"/>
          </w:tcPr>
          <w:p w14:paraId="4D8A416C" w14:textId="77777777" w:rsidR="00645D69" w:rsidRPr="006C75E3" w:rsidRDefault="00000000">
            <w:pPr>
              <w:spacing w:line="23" w:lineRule="atLeast"/>
              <w:jc w:val="center"/>
              <w:rPr>
                <w:rFonts w:ascii="Calibri" w:hAnsi="Calibri" w:cs="Calibri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>IP UCIMP DS</w:t>
            </w:r>
          </w:p>
        </w:tc>
      </w:tr>
      <w:tr w:rsidR="00645D69" w:rsidRPr="00AC0E6A" w14:paraId="1F3ACB02" w14:textId="77777777">
        <w:trPr>
          <w:trHeight w:val="825"/>
        </w:trPr>
        <w:tc>
          <w:tcPr>
            <w:tcW w:w="768" w:type="dxa"/>
            <w:tcBorders>
              <w:bottom w:val="single" w:sz="4" w:space="0" w:color="auto"/>
            </w:tcBorders>
            <w:shd w:val="clear" w:color="auto" w:fill="FFFFFF"/>
          </w:tcPr>
          <w:p w14:paraId="38986043" w14:textId="77777777" w:rsidR="00645D69" w:rsidRPr="006C75E3" w:rsidRDefault="00645D69">
            <w:pPr>
              <w:numPr>
                <w:ilvl w:val="0"/>
                <w:numId w:val="10"/>
              </w:numPr>
              <w:tabs>
                <w:tab w:val="left" w:pos="426"/>
              </w:tabs>
              <w:spacing w:line="23" w:lineRule="atLeast"/>
              <w:jc w:val="both"/>
              <w:rPr>
                <w:rFonts w:ascii="Calibri" w:hAnsi="Calibri" w:cs="Calibri"/>
                <w:sz w:val="21"/>
                <w:szCs w:val="21"/>
                <w:lang w:val="ro-RO"/>
              </w:rPr>
            </w:pPr>
          </w:p>
        </w:tc>
        <w:tc>
          <w:tcPr>
            <w:tcW w:w="5662" w:type="dxa"/>
            <w:tcBorders>
              <w:bottom w:val="single" w:sz="4" w:space="0" w:color="auto"/>
            </w:tcBorders>
            <w:shd w:val="clear" w:color="auto" w:fill="FFFFFF"/>
          </w:tcPr>
          <w:p w14:paraId="48B1BC3C" w14:textId="77777777" w:rsidR="00645D69" w:rsidRPr="006C75E3" w:rsidRDefault="00000000" w:rsidP="006C75E3">
            <w:pPr>
              <w:spacing w:line="23" w:lineRule="atLeast"/>
              <w:jc w:val="both"/>
              <w:rPr>
                <w:rFonts w:ascii="Calibri" w:hAnsi="Calibri" w:cs="Calibri"/>
                <w:sz w:val="21"/>
                <w:szCs w:val="21"/>
                <w:shd w:val="clear" w:color="auto" w:fill="FFFFFF"/>
                <w:lang w:val="ro-RO"/>
              </w:rPr>
            </w:pP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>De a susține remiterea demersului către MS cu privire la e</w:t>
            </w:r>
            <w:r w:rsidRPr="006C75E3">
              <w:rPr>
                <w:rFonts w:ascii="Calibri" w:eastAsia="Helvetica" w:hAnsi="Calibri" w:cs="Calibri"/>
                <w:color w:val="1D1D1D"/>
                <w:sz w:val="21"/>
                <w:szCs w:val="21"/>
                <w:lang w:val="ro-RO"/>
              </w:rPr>
              <w:t>valuarea funcțională și instituțională a modelului de coordonare, monitorizare și evaluare a PNRT.</w:t>
            </w:r>
            <w:r w:rsidRPr="006C75E3">
              <w:rPr>
                <w:rFonts w:ascii="Calibri" w:hAnsi="Calibri" w:cs="Calibri"/>
                <w:color w:val="2A2B2D"/>
                <w:sz w:val="21"/>
                <w:szCs w:val="21"/>
                <w:shd w:val="clear" w:color="auto" w:fill="FFFFFF"/>
                <w:lang w:val="ro-RO"/>
              </w:rPr>
              <w:t xml:space="preserve"> 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FFFFFF"/>
          </w:tcPr>
          <w:p w14:paraId="658F3817" w14:textId="77777777" w:rsidR="00645D69" w:rsidRPr="006C75E3" w:rsidRDefault="00000000">
            <w:pPr>
              <w:spacing w:line="23" w:lineRule="atLeast"/>
              <w:ind w:left="392" w:hanging="142"/>
              <w:jc w:val="center"/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</w:pPr>
            <w:r w:rsidRPr="006C75E3">
              <w:rPr>
                <w:rFonts w:ascii="Calibri" w:hAnsi="Calibri" w:cs="Calibri"/>
                <w:color w:val="EE0000"/>
                <w:sz w:val="21"/>
                <w:szCs w:val="21"/>
                <w:highlight w:val="yellow"/>
                <w:lang w:val="ro-RO"/>
              </w:rPr>
              <w:t>14.09.26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FFFFFF"/>
          </w:tcPr>
          <w:p w14:paraId="4267B295" w14:textId="77777777" w:rsidR="00645D69" w:rsidRPr="006C75E3" w:rsidRDefault="00000000">
            <w:pPr>
              <w:spacing w:line="23" w:lineRule="atLeast"/>
              <w:jc w:val="center"/>
              <w:rPr>
                <w:rFonts w:ascii="Calibri" w:hAnsi="Calibri" w:cs="Calibri"/>
                <w:sz w:val="21"/>
                <w:szCs w:val="21"/>
                <w:lang w:val="ro-RO"/>
              </w:rPr>
            </w:pPr>
            <w:r w:rsidRPr="006C75E3">
              <w:rPr>
                <w:rFonts w:ascii="Calibri" w:hAnsi="Calibri" w:cs="Calibri"/>
                <w:sz w:val="21"/>
                <w:szCs w:val="21"/>
                <w:lang w:val="ro-RO"/>
              </w:rPr>
              <w:t>UC a PNRT</w:t>
            </w:r>
          </w:p>
        </w:tc>
      </w:tr>
      <w:tr w:rsidR="00645D69" w:rsidRPr="00AC0E6A" w14:paraId="40ECA782" w14:textId="77777777">
        <w:trPr>
          <w:trHeight w:val="429"/>
        </w:trPr>
        <w:tc>
          <w:tcPr>
            <w:tcW w:w="96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/>
          </w:tcPr>
          <w:p w14:paraId="2D8ACD24" w14:textId="77777777" w:rsidR="00645D69" w:rsidRPr="006C75E3" w:rsidRDefault="00645D69">
            <w:pPr>
              <w:spacing w:line="23" w:lineRule="atLeast"/>
              <w:jc w:val="both"/>
              <w:rPr>
                <w:rFonts w:ascii="Calibri" w:hAnsi="Calibri" w:cs="Calibri"/>
                <w:sz w:val="21"/>
                <w:szCs w:val="21"/>
                <w:lang w:val="ro-RO"/>
              </w:rPr>
            </w:pPr>
          </w:p>
        </w:tc>
      </w:tr>
    </w:tbl>
    <w:p w14:paraId="34E57AA2" w14:textId="77777777" w:rsidR="00915A37" w:rsidRDefault="00915A37">
      <w:pPr>
        <w:pStyle w:val="a8"/>
        <w:spacing w:line="23" w:lineRule="atLeast"/>
        <w:ind w:left="0"/>
        <w:jc w:val="both"/>
        <w:rPr>
          <w:color w:val="000000"/>
          <w:sz w:val="21"/>
          <w:szCs w:val="21"/>
          <w:lang w:val="ro-RO"/>
        </w:rPr>
      </w:pPr>
    </w:p>
    <w:p w14:paraId="4122C7BD" w14:textId="77777777" w:rsidR="00915A37" w:rsidRDefault="00915A37">
      <w:pPr>
        <w:pStyle w:val="a8"/>
        <w:spacing w:line="23" w:lineRule="atLeast"/>
        <w:ind w:left="0"/>
        <w:jc w:val="both"/>
        <w:rPr>
          <w:color w:val="000000"/>
          <w:sz w:val="21"/>
          <w:szCs w:val="21"/>
          <w:lang w:val="ro-RO"/>
        </w:rPr>
      </w:pPr>
    </w:p>
    <w:p w14:paraId="6FCB0182" w14:textId="77777777" w:rsidR="00915A37" w:rsidRDefault="00915A37">
      <w:pPr>
        <w:pStyle w:val="a8"/>
        <w:spacing w:line="23" w:lineRule="atLeast"/>
        <w:ind w:left="0"/>
        <w:jc w:val="both"/>
        <w:rPr>
          <w:color w:val="000000"/>
          <w:sz w:val="21"/>
          <w:szCs w:val="21"/>
          <w:lang w:val="ro-RO"/>
        </w:rPr>
      </w:pPr>
    </w:p>
    <w:p w14:paraId="51E3005D" w14:textId="2C0B4CE4" w:rsidR="00645D69" w:rsidRPr="006C75E3" w:rsidRDefault="00000000">
      <w:pPr>
        <w:pStyle w:val="a8"/>
        <w:spacing w:line="23" w:lineRule="atLeast"/>
        <w:ind w:left="0"/>
        <w:jc w:val="both"/>
        <w:rPr>
          <w:color w:val="000000"/>
          <w:sz w:val="21"/>
          <w:szCs w:val="21"/>
          <w:lang w:val="ro-RO"/>
        </w:rPr>
      </w:pPr>
      <w:r w:rsidRPr="006C75E3">
        <w:rPr>
          <w:color w:val="000000"/>
          <w:sz w:val="21"/>
          <w:szCs w:val="21"/>
          <w:lang w:val="ro-RO"/>
        </w:rPr>
        <w:t xml:space="preserve">Președinta GTL-TB      </w:t>
      </w:r>
      <w:r w:rsidRPr="006C75E3">
        <w:rPr>
          <w:color w:val="000000"/>
          <w:sz w:val="21"/>
          <w:szCs w:val="21"/>
          <w:lang w:val="ro-RO"/>
        </w:rPr>
        <w:tab/>
        <w:t xml:space="preserve">Valentina </w:t>
      </w:r>
      <w:proofErr w:type="spellStart"/>
      <w:r w:rsidRPr="006C75E3">
        <w:rPr>
          <w:color w:val="000000"/>
          <w:sz w:val="21"/>
          <w:szCs w:val="21"/>
          <w:lang w:val="ro-RO"/>
        </w:rPr>
        <w:t>Vilc</w:t>
      </w:r>
      <w:proofErr w:type="spellEnd"/>
      <w:r w:rsidRPr="006C75E3">
        <w:rPr>
          <w:color w:val="000000"/>
          <w:sz w:val="21"/>
          <w:szCs w:val="21"/>
          <w:lang w:val="ro-RO"/>
        </w:rPr>
        <w:t xml:space="preserve">, IMSP IP  </w:t>
      </w:r>
      <w:r w:rsidR="00915A37">
        <w:rPr>
          <w:color w:val="000000"/>
          <w:sz w:val="21"/>
          <w:szCs w:val="21"/>
          <w:lang w:val="ro-RO"/>
        </w:rPr>
        <w:t>”Chiril Draganiuc”</w:t>
      </w:r>
    </w:p>
    <w:p w14:paraId="3C30865D" w14:textId="77777777" w:rsidR="00915A37" w:rsidRDefault="00915A37">
      <w:pPr>
        <w:spacing w:line="23" w:lineRule="atLeast"/>
        <w:rPr>
          <w:color w:val="000000"/>
          <w:sz w:val="21"/>
          <w:szCs w:val="21"/>
          <w:lang w:val="ro-RO"/>
        </w:rPr>
      </w:pPr>
    </w:p>
    <w:p w14:paraId="647FB63C" w14:textId="1F708F27" w:rsidR="00645D69" w:rsidRPr="006C75E3" w:rsidRDefault="00000000">
      <w:pPr>
        <w:spacing w:line="23" w:lineRule="atLeast"/>
        <w:rPr>
          <w:lang w:val="ro-RO"/>
        </w:rPr>
      </w:pPr>
      <w:r w:rsidRPr="006C75E3">
        <w:rPr>
          <w:color w:val="000000"/>
          <w:sz w:val="21"/>
          <w:szCs w:val="21"/>
          <w:lang w:val="ro-RO"/>
        </w:rPr>
        <w:t xml:space="preserve">Secretara GTL-TB         </w:t>
      </w:r>
      <w:proofErr w:type="spellStart"/>
      <w:r w:rsidRPr="006C75E3">
        <w:rPr>
          <w:sz w:val="21"/>
          <w:szCs w:val="21"/>
          <w:lang w:val="ro-RO"/>
        </w:rPr>
        <w:t>Oxana</w:t>
      </w:r>
      <w:proofErr w:type="spellEnd"/>
      <w:r w:rsidRPr="006C75E3">
        <w:rPr>
          <w:sz w:val="21"/>
          <w:szCs w:val="21"/>
          <w:lang w:val="ro-RO"/>
        </w:rPr>
        <w:t xml:space="preserve"> </w:t>
      </w:r>
      <w:proofErr w:type="spellStart"/>
      <w:r w:rsidRPr="006C75E3">
        <w:rPr>
          <w:sz w:val="21"/>
          <w:szCs w:val="21"/>
          <w:lang w:val="ro-RO"/>
        </w:rPr>
        <w:t>Rucșineanu</w:t>
      </w:r>
      <w:proofErr w:type="spellEnd"/>
      <w:r w:rsidRPr="006C75E3">
        <w:rPr>
          <w:sz w:val="21"/>
          <w:szCs w:val="21"/>
          <w:lang w:val="ro-RO"/>
        </w:rPr>
        <w:t>, AO SMIT</w:t>
      </w:r>
    </w:p>
    <w:sectPr w:rsidR="00645D69" w:rsidRPr="006C75E3">
      <w:footerReference w:type="default" r:id="rId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ED328" w14:textId="77777777" w:rsidR="005C7B80" w:rsidRDefault="005C7B80" w:rsidP="00915A37">
      <w:r>
        <w:separator/>
      </w:r>
    </w:p>
  </w:endnote>
  <w:endnote w:type="continuationSeparator" w:id="0">
    <w:p w14:paraId="357D93C6" w14:textId="77777777" w:rsidR="005C7B80" w:rsidRDefault="005C7B80" w:rsidP="0091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evert-layer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5556560"/>
      <w:docPartObj>
        <w:docPartGallery w:val="Page Numbers (Bottom of Page)"/>
        <w:docPartUnique/>
      </w:docPartObj>
    </w:sdtPr>
    <w:sdtContent>
      <w:p w14:paraId="6E75CB32" w14:textId="31C01F87" w:rsidR="00915A37" w:rsidRDefault="00915A37">
        <w:pPr>
          <w:pStyle w:val="aa"/>
          <w:jc w:val="right"/>
        </w:pPr>
        <w:r w:rsidRPr="006C75E3">
          <w:rPr>
            <w:sz w:val="18"/>
            <w:szCs w:val="18"/>
          </w:rPr>
          <w:fldChar w:fldCharType="begin"/>
        </w:r>
        <w:r w:rsidRPr="006C75E3">
          <w:rPr>
            <w:sz w:val="18"/>
            <w:szCs w:val="18"/>
          </w:rPr>
          <w:instrText>PAGE   \* MERGEFORMAT</w:instrText>
        </w:r>
        <w:r w:rsidRPr="006C75E3">
          <w:rPr>
            <w:sz w:val="18"/>
            <w:szCs w:val="18"/>
          </w:rPr>
          <w:fldChar w:fldCharType="separate"/>
        </w:r>
        <w:r w:rsidRPr="006C75E3">
          <w:rPr>
            <w:sz w:val="18"/>
            <w:szCs w:val="18"/>
            <w:lang w:val="ro-RO"/>
          </w:rPr>
          <w:t>2</w:t>
        </w:r>
        <w:r w:rsidRPr="006C75E3">
          <w:rPr>
            <w:sz w:val="18"/>
            <w:szCs w:val="18"/>
          </w:rPr>
          <w:fldChar w:fldCharType="end"/>
        </w:r>
      </w:p>
    </w:sdtContent>
  </w:sdt>
  <w:p w14:paraId="3A026563" w14:textId="77777777" w:rsidR="00915A37" w:rsidRDefault="00915A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6E25" w14:textId="77777777" w:rsidR="005C7B80" w:rsidRDefault="005C7B80" w:rsidP="00915A37">
      <w:r>
        <w:separator/>
      </w:r>
    </w:p>
  </w:footnote>
  <w:footnote w:type="continuationSeparator" w:id="0">
    <w:p w14:paraId="494F2100" w14:textId="77777777" w:rsidR="005C7B80" w:rsidRDefault="005C7B80" w:rsidP="00915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11197A"/>
    <w:multiLevelType w:val="singleLevel"/>
    <w:tmpl w:val="9911197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8E05ECA"/>
    <w:multiLevelType w:val="singleLevel"/>
    <w:tmpl w:val="D8E05EC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9FF2539"/>
    <w:multiLevelType w:val="multilevel"/>
    <w:tmpl w:val="09FF253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DC6901"/>
    <w:multiLevelType w:val="multilevel"/>
    <w:tmpl w:val="18DC69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52094"/>
    <w:multiLevelType w:val="multilevel"/>
    <w:tmpl w:val="30352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3288C"/>
    <w:multiLevelType w:val="singleLevel"/>
    <w:tmpl w:val="3913288C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4EDA35E6"/>
    <w:multiLevelType w:val="multilevel"/>
    <w:tmpl w:val="4EDA3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82B0A"/>
    <w:multiLevelType w:val="multilevel"/>
    <w:tmpl w:val="57682B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8" w15:restartNumberingAfterBreak="0">
    <w:nsid w:val="5D806126"/>
    <w:multiLevelType w:val="singleLevel"/>
    <w:tmpl w:val="5D806126"/>
    <w:lvl w:ilvl="0">
      <w:start w:val="19"/>
      <w:numFmt w:val="upperLetter"/>
      <w:suff w:val="nothing"/>
      <w:lvlText w:val="%1-"/>
      <w:lvlJc w:val="left"/>
    </w:lvl>
  </w:abstractNum>
  <w:abstractNum w:abstractNumId="9" w15:restartNumberingAfterBreak="0">
    <w:nsid w:val="6872A422"/>
    <w:multiLevelType w:val="singleLevel"/>
    <w:tmpl w:val="6872A42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1378821791">
    <w:abstractNumId w:val="4"/>
  </w:num>
  <w:num w:numId="2" w16cid:durableId="1261912090">
    <w:abstractNumId w:val="6"/>
  </w:num>
  <w:num w:numId="3" w16cid:durableId="1336960667">
    <w:abstractNumId w:val="2"/>
  </w:num>
  <w:num w:numId="4" w16cid:durableId="1443204">
    <w:abstractNumId w:val="0"/>
  </w:num>
  <w:num w:numId="5" w16cid:durableId="1748262919">
    <w:abstractNumId w:val="7"/>
  </w:num>
  <w:num w:numId="6" w16cid:durableId="1120414149">
    <w:abstractNumId w:val="1"/>
  </w:num>
  <w:num w:numId="7" w16cid:durableId="1567108814">
    <w:abstractNumId w:val="5"/>
  </w:num>
  <w:num w:numId="8" w16cid:durableId="595333407">
    <w:abstractNumId w:val="8"/>
  </w:num>
  <w:num w:numId="9" w16cid:durableId="505218210">
    <w:abstractNumId w:val="9"/>
  </w:num>
  <w:num w:numId="10" w16cid:durableId="1996492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69"/>
    <w:rsid w:val="00415E03"/>
    <w:rsid w:val="004D1EF1"/>
    <w:rsid w:val="005C7B80"/>
    <w:rsid w:val="00645D69"/>
    <w:rsid w:val="006C75E3"/>
    <w:rsid w:val="00915A37"/>
    <w:rsid w:val="00944043"/>
    <w:rsid w:val="00973F37"/>
    <w:rsid w:val="00AC0E6A"/>
    <w:rsid w:val="00EA7DE2"/>
    <w:rsid w:val="00F90D82"/>
    <w:rsid w:val="04B96A4C"/>
    <w:rsid w:val="0B7600D9"/>
    <w:rsid w:val="0E022DE0"/>
    <w:rsid w:val="11A3317D"/>
    <w:rsid w:val="1571016C"/>
    <w:rsid w:val="163F38DD"/>
    <w:rsid w:val="16445414"/>
    <w:rsid w:val="254A443E"/>
    <w:rsid w:val="27BB09BF"/>
    <w:rsid w:val="29CE38A2"/>
    <w:rsid w:val="2D622504"/>
    <w:rsid w:val="41EF14BA"/>
    <w:rsid w:val="423157A6"/>
    <w:rsid w:val="46EE2146"/>
    <w:rsid w:val="48D82712"/>
    <w:rsid w:val="4F2449E5"/>
    <w:rsid w:val="4F7E6378"/>
    <w:rsid w:val="4FAC421E"/>
    <w:rsid w:val="4FCE73FC"/>
    <w:rsid w:val="506121EE"/>
    <w:rsid w:val="584B64EC"/>
    <w:rsid w:val="60534318"/>
    <w:rsid w:val="60ED010D"/>
    <w:rsid w:val="61B76844"/>
    <w:rsid w:val="632C6FC4"/>
    <w:rsid w:val="71FB0F8C"/>
    <w:rsid w:val="732D2602"/>
    <w:rsid w:val="74EB59B8"/>
    <w:rsid w:val="789F07F6"/>
    <w:rsid w:val="7C941670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E6631"/>
  <w15:docId w15:val="{E49BBA51-1BA2-46A0-8E19-0F411497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qFormat/>
    <w:pPr>
      <w:tabs>
        <w:tab w:val="center" w:pos="4536"/>
        <w:tab w:val="right" w:pos="9072"/>
      </w:tabs>
    </w:pPr>
    <w:rPr>
      <w:rFonts w:ascii="Times New Roman" w:eastAsia="Times New Roman" w:hAnsi="Times New Roman"/>
      <w:sz w:val="24"/>
      <w:szCs w:val="24"/>
      <w:lang w:val="ro-RO" w:eastAsia="ru-RU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Normal (Web)"/>
    <w:basedOn w:val="a"/>
    <w:link w:val="a6"/>
    <w:qFormat/>
    <w:pPr>
      <w:spacing w:beforeAutospacing="1" w:afterAutospacing="1"/>
    </w:pPr>
    <w:rPr>
      <w:rFonts w:cs="Times New Roman"/>
      <w:sz w:val="24"/>
      <w:szCs w:val="24"/>
    </w:rPr>
  </w:style>
  <w:style w:type="character" w:styleId="a7">
    <w:name w:val="Strong"/>
    <w:basedOn w:val="a0"/>
    <w:qFormat/>
    <w:rPr>
      <w:b/>
      <w:bCs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Обычный (Интернет) Знак"/>
    <w:link w:val="a5"/>
    <w:qFormat/>
    <w:rPr>
      <w:kern w:val="0"/>
      <w:sz w:val="24"/>
      <w:szCs w:val="24"/>
      <w:lang w:val="en-US" w:eastAsia="zh-CN" w:bidi="ar"/>
    </w:rPr>
  </w:style>
  <w:style w:type="paragraph" w:styleId="a9">
    <w:name w:val="Revision"/>
    <w:hidden/>
    <w:uiPriority w:val="99"/>
    <w:unhideWhenUsed/>
    <w:rsid w:val="00AC0E6A"/>
    <w:rPr>
      <w:rFonts w:asciiTheme="minorHAnsi" w:eastAsiaTheme="minorEastAsia" w:hAnsiTheme="minorHAnsi" w:cstheme="minorBidi"/>
      <w:lang w:val="en-US" w:eastAsia="zh-CN"/>
    </w:rPr>
  </w:style>
  <w:style w:type="paragraph" w:styleId="aa">
    <w:name w:val="footer"/>
    <w:basedOn w:val="a"/>
    <w:link w:val="ab"/>
    <w:uiPriority w:val="99"/>
    <w:rsid w:val="00915A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15A37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6139394970?pwd=F42yIFiHIbVYguCwtq02T8bb8M04u3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2026-09-11T14:05:00Z</dcterms:created>
  <dcterms:modified xsi:type="dcterms:W3CDTF">2026-09-11T14:05:00Z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eyJoZGlkIjoiMzliNjQxOWE4ODJhYmZmYTA0ZjI2MTBmY2I2NjM1YWYiLCJ1c2VySWQiOiIxMTE1MDM1OTU1MjMxMCJ9</vt:lpwstr>
  </property>
  <property fmtid="{D5CDD505-2E9C-101B-9397-08002B2CF9AE}" pid="4" name="ICV">
    <vt:lpwstr>AACFF10B138B4DFE9242F10B5C448A6E_12</vt:lpwstr>
  </property>
</Properties>
</file>