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8BE2" w14:textId="77777777" w:rsidR="006A2D50" w:rsidRPr="009163A4" w:rsidRDefault="006A2D50" w:rsidP="009163A4">
      <w:pPr>
        <w:keepNext/>
        <w:pBdr>
          <w:top w:val="nil"/>
          <w:left w:val="nil"/>
          <w:bottom w:val="nil"/>
          <w:right w:val="nil"/>
          <w:between w:val="nil"/>
        </w:pBdr>
        <w:spacing w:before="240" w:after="60"/>
        <w:rPr>
          <w:rFonts w:ascii="Times New Roman" w:eastAsia="Times New Roman" w:hAnsi="Times New Roman" w:cs="Times New Roman"/>
          <w:b/>
          <w:bCs/>
          <w:color w:val="000000"/>
          <w:sz w:val="24"/>
          <w:szCs w:val="24"/>
          <w:lang w:val="ro-RO"/>
        </w:rPr>
      </w:pPr>
    </w:p>
    <w:p w14:paraId="6AA15CC7" w14:textId="77777777" w:rsidR="006A2D50" w:rsidRPr="009163A4" w:rsidRDefault="00AE325F">
      <w:pPr>
        <w:keepNext/>
        <w:pBdr>
          <w:top w:val="nil"/>
          <w:left w:val="nil"/>
          <w:bottom w:val="nil"/>
          <w:right w:val="nil"/>
          <w:between w:val="nil"/>
        </w:pBdr>
        <w:spacing w:before="240" w:after="60"/>
        <w:ind w:hanging="2"/>
        <w:jc w:val="center"/>
        <w:rPr>
          <w:rFonts w:ascii="Times New Roman" w:eastAsia="Times New Roman" w:hAnsi="Times New Roman" w:cs="Times New Roman"/>
          <w:b/>
          <w:bCs/>
          <w:color w:val="000000"/>
          <w:sz w:val="24"/>
          <w:szCs w:val="24"/>
          <w:lang w:val="ro-RO"/>
        </w:rPr>
      </w:pPr>
      <w:r w:rsidRPr="009163A4">
        <w:rPr>
          <w:rFonts w:ascii="Times New Roman" w:eastAsia="Times New Roman" w:hAnsi="Times New Roman" w:cs="Times New Roman"/>
          <w:b/>
          <w:bCs/>
          <w:color w:val="000000"/>
          <w:sz w:val="24"/>
          <w:szCs w:val="24"/>
          <w:lang w:val="ro-RO"/>
        </w:rPr>
        <w:t>Minuta nr. 1</w:t>
      </w:r>
      <w:r w:rsidR="00334271" w:rsidRPr="009163A4">
        <w:rPr>
          <w:rFonts w:ascii="Times New Roman" w:eastAsia="Times New Roman" w:hAnsi="Times New Roman" w:cs="Times New Roman"/>
          <w:b/>
          <w:bCs/>
          <w:color w:val="000000"/>
          <w:sz w:val="24"/>
          <w:szCs w:val="24"/>
          <w:lang w:val="ro-RO"/>
        </w:rPr>
        <w:t>1</w:t>
      </w:r>
    </w:p>
    <w:p w14:paraId="4B712BEA" w14:textId="75081DBF" w:rsidR="006A2D50" w:rsidRPr="009163A4" w:rsidRDefault="009163A4" w:rsidP="009163A4">
      <w:pPr>
        <w:pBdr>
          <w:top w:val="nil"/>
          <w:left w:val="nil"/>
          <w:bottom w:val="nil"/>
          <w:right w:val="nil"/>
          <w:between w:val="nil"/>
        </w:pBdr>
        <w:ind w:hanging="2"/>
        <w:jc w:val="center"/>
        <w:rPr>
          <w:rFonts w:ascii="Times New Roman" w:eastAsia="Times New Roman" w:hAnsi="Times New Roman" w:cs="Times New Roman"/>
          <w:b/>
          <w:bCs/>
          <w:color w:val="000000"/>
          <w:sz w:val="24"/>
          <w:szCs w:val="24"/>
          <w:lang w:val="ro-RO"/>
        </w:rPr>
      </w:pPr>
      <w:r w:rsidRPr="009163A4">
        <w:rPr>
          <w:rFonts w:ascii="Times New Roman" w:eastAsia="Times New Roman" w:hAnsi="Times New Roman" w:cs="Times New Roman"/>
          <w:b/>
          <w:bCs/>
          <w:color w:val="000000"/>
          <w:sz w:val="24"/>
          <w:szCs w:val="24"/>
          <w:lang w:val="ro-RO"/>
        </w:rPr>
        <w:t xml:space="preserve">a </w:t>
      </w:r>
      <w:r w:rsidR="00AE325F" w:rsidRPr="009163A4">
        <w:rPr>
          <w:rFonts w:ascii="Times New Roman" w:eastAsia="Times New Roman" w:hAnsi="Times New Roman" w:cs="Times New Roman"/>
          <w:b/>
          <w:bCs/>
          <w:color w:val="000000"/>
          <w:sz w:val="24"/>
          <w:szCs w:val="24"/>
          <w:lang w:val="ro-RO"/>
        </w:rPr>
        <w:t>ședinței GTL Control HIV/SIDA/ITS</w:t>
      </w:r>
    </w:p>
    <w:p w14:paraId="4FAE7FE1" w14:textId="77777777" w:rsidR="006A2D50" w:rsidRPr="009163A4" w:rsidRDefault="006A2D50">
      <w:pPr>
        <w:pBdr>
          <w:top w:val="nil"/>
          <w:left w:val="nil"/>
          <w:bottom w:val="nil"/>
          <w:right w:val="nil"/>
          <w:between w:val="nil"/>
        </w:pBdr>
        <w:ind w:hanging="2"/>
        <w:rPr>
          <w:rFonts w:ascii="Times New Roman" w:eastAsia="Times New Roman" w:hAnsi="Times New Roman" w:cs="Times New Roman"/>
          <w:color w:val="000000"/>
          <w:sz w:val="24"/>
          <w:szCs w:val="24"/>
          <w:lang w:val="ro-RO"/>
        </w:rPr>
      </w:pPr>
    </w:p>
    <w:p w14:paraId="746CCCB4" w14:textId="77777777" w:rsidR="006A2D50" w:rsidRPr="009163A4" w:rsidRDefault="00AE325F">
      <w:pPr>
        <w:pBdr>
          <w:top w:val="nil"/>
          <w:left w:val="nil"/>
          <w:bottom w:val="nil"/>
          <w:right w:val="nil"/>
          <w:between w:val="nil"/>
        </w:pBdr>
        <w:ind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b/>
          <w:bCs/>
          <w:color w:val="000000"/>
          <w:sz w:val="24"/>
          <w:szCs w:val="24"/>
          <w:lang w:val="ro-RO"/>
        </w:rPr>
        <w:t xml:space="preserve">Data: </w:t>
      </w:r>
      <w:r w:rsidR="00334271" w:rsidRPr="009163A4">
        <w:rPr>
          <w:rFonts w:ascii="Times New Roman" w:eastAsia="Times New Roman" w:hAnsi="Times New Roman" w:cs="Times New Roman"/>
          <w:b/>
          <w:bCs/>
          <w:color w:val="000000"/>
          <w:sz w:val="24"/>
          <w:szCs w:val="24"/>
          <w:lang w:val="ro-RO"/>
        </w:rPr>
        <w:t>11</w:t>
      </w:r>
      <w:r w:rsidRPr="009163A4">
        <w:rPr>
          <w:rFonts w:ascii="Times New Roman" w:eastAsia="Times New Roman" w:hAnsi="Times New Roman" w:cs="Times New Roman"/>
          <w:b/>
          <w:bCs/>
          <w:color w:val="000000"/>
          <w:sz w:val="24"/>
          <w:szCs w:val="24"/>
          <w:lang w:val="ro-RO"/>
        </w:rPr>
        <w:t xml:space="preserve"> septembrie 2026, ora 1</w:t>
      </w:r>
      <w:r w:rsidR="00334271" w:rsidRPr="009163A4">
        <w:rPr>
          <w:rFonts w:ascii="Times New Roman" w:eastAsia="Times New Roman" w:hAnsi="Times New Roman" w:cs="Times New Roman"/>
          <w:b/>
          <w:bCs/>
          <w:color w:val="000000"/>
          <w:sz w:val="24"/>
          <w:szCs w:val="24"/>
          <w:lang w:val="ro-RO"/>
        </w:rPr>
        <w:t>1</w:t>
      </w:r>
      <w:r w:rsidRPr="009163A4">
        <w:rPr>
          <w:rFonts w:ascii="Times New Roman" w:eastAsia="Times New Roman" w:hAnsi="Times New Roman" w:cs="Times New Roman"/>
          <w:b/>
          <w:bCs/>
          <w:color w:val="000000"/>
          <w:sz w:val="24"/>
          <w:szCs w:val="24"/>
          <w:lang w:val="ro-RO"/>
        </w:rPr>
        <w:t>:00</w:t>
      </w:r>
    </w:p>
    <w:p w14:paraId="0CF5F9CC" w14:textId="77777777" w:rsidR="006A2D50" w:rsidRPr="009163A4" w:rsidRDefault="00AE325F">
      <w:pPr>
        <w:shd w:val="clear" w:color="auto" w:fill="FFFFFF"/>
        <w:ind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b/>
          <w:bCs/>
          <w:color w:val="000000"/>
          <w:sz w:val="24"/>
          <w:szCs w:val="24"/>
          <w:lang w:val="ro-RO"/>
        </w:rPr>
        <w:t>Locul ședinței: online (</w:t>
      </w:r>
      <w:proofErr w:type="spellStart"/>
      <w:r w:rsidRPr="009163A4">
        <w:rPr>
          <w:rFonts w:ascii="Times New Roman" w:eastAsia="Times New Roman" w:hAnsi="Times New Roman" w:cs="Times New Roman"/>
          <w:b/>
          <w:bCs/>
          <w:color w:val="000000"/>
          <w:sz w:val="24"/>
          <w:szCs w:val="24"/>
          <w:lang w:val="ro-RO"/>
        </w:rPr>
        <w:t>Zoom</w:t>
      </w:r>
      <w:proofErr w:type="spellEnd"/>
      <w:r w:rsidRPr="009163A4">
        <w:rPr>
          <w:rFonts w:ascii="Times New Roman" w:eastAsia="Times New Roman" w:hAnsi="Times New Roman" w:cs="Times New Roman"/>
          <w:b/>
          <w:bCs/>
          <w:color w:val="000000"/>
          <w:sz w:val="24"/>
          <w:szCs w:val="24"/>
          <w:lang w:val="ro-RO"/>
        </w:rPr>
        <w:t>)</w:t>
      </w:r>
    </w:p>
    <w:p w14:paraId="537CC9DF" w14:textId="77777777" w:rsidR="006A2D50" w:rsidRPr="009163A4" w:rsidRDefault="006A2D50">
      <w:pPr>
        <w:shd w:val="clear" w:color="auto" w:fill="FFFFFF"/>
        <w:ind w:hanging="2"/>
        <w:rPr>
          <w:rFonts w:ascii="Times New Roman" w:eastAsia="Times New Roman" w:hAnsi="Times New Roman" w:cs="Times New Roman"/>
          <w:b/>
          <w:bCs/>
          <w:color w:val="000000"/>
          <w:sz w:val="24"/>
          <w:szCs w:val="24"/>
          <w:lang w:val="ro-RO"/>
        </w:rPr>
      </w:pPr>
    </w:p>
    <w:p w14:paraId="755943C7" w14:textId="77777777" w:rsidR="006A2D50" w:rsidRPr="009163A4" w:rsidRDefault="00AE325F">
      <w:pPr>
        <w:pBdr>
          <w:top w:val="nil"/>
          <w:left w:val="nil"/>
          <w:bottom w:val="nil"/>
          <w:right w:val="nil"/>
          <w:between w:val="nil"/>
        </w:pBdr>
        <w:ind w:hanging="2"/>
        <w:rPr>
          <w:rFonts w:ascii="Times New Roman" w:eastAsia="Times New Roman" w:hAnsi="Times New Roman" w:cs="Times New Roman"/>
          <w:color w:val="000000"/>
          <w:sz w:val="24"/>
          <w:szCs w:val="24"/>
          <w:lang w:val="ro-RO"/>
        </w:rPr>
        <w:sectPr w:rsidR="006A2D50" w:rsidRPr="009163A4">
          <w:pgSz w:w="12240" w:h="15840"/>
          <w:pgMar w:top="709" w:right="864" w:bottom="1440" w:left="1440" w:header="720" w:footer="720" w:gutter="0"/>
          <w:pgNumType w:start="1"/>
          <w:cols w:space="708"/>
        </w:sectPr>
      </w:pPr>
      <w:r w:rsidRPr="009163A4">
        <w:rPr>
          <w:rFonts w:ascii="Times New Roman" w:eastAsia="Times New Roman" w:hAnsi="Times New Roman" w:cs="Times New Roman"/>
          <w:b/>
          <w:bCs/>
          <w:color w:val="000000"/>
          <w:sz w:val="24"/>
          <w:szCs w:val="24"/>
          <w:lang w:val="ro-RO"/>
        </w:rPr>
        <w:t>Participanți</w:t>
      </w:r>
      <w:r w:rsidRPr="009163A4">
        <w:rPr>
          <w:rFonts w:ascii="Times New Roman" w:eastAsia="Times New Roman" w:hAnsi="Times New Roman" w:cs="Times New Roman"/>
          <w:color w:val="000000"/>
          <w:sz w:val="24"/>
          <w:szCs w:val="24"/>
          <w:lang w:val="ro-RO"/>
        </w:rPr>
        <w:t>:</w:t>
      </w:r>
    </w:p>
    <w:p w14:paraId="7C8A2C57" w14:textId="77777777" w:rsidR="006A2D50" w:rsidRPr="009163A4" w:rsidRDefault="00AE325F">
      <w:pPr>
        <w:pBdr>
          <w:top w:val="nil"/>
          <w:left w:val="nil"/>
          <w:bottom w:val="nil"/>
          <w:right w:val="nil"/>
          <w:between w:val="nil"/>
        </w:pBdr>
        <w:jc w:val="both"/>
        <w:rPr>
          <w:rFonts w:ascii="Times New Roman" w:eastAsia="Times New Roman" w:hAnsi="Times New Roman" w:cs="Times New Roman"/>
          <w:i/>
          <w:iCs/>
          <w:color w:val="000000"/>
          <w:sz w:val="24"/>
          <w:szCs w:val="24"/>
          <w:lang w:val="ro-RO"/>
        </w:rPr>
      </w:pPr>
      <w:r w:rsidRPr="009163A4">
        <w:rPr>
          <w:rFonts w:ascii="Times New Roman" w:eastAsia="Times New Roman" w:hAnsi="Times New Roman" w:cs="Times New Roman"/>
          <w:i/>
          <w:iCs/>
          <w:color w:val="000000"/>
          <w:sz w:val="24"/>
          <w:szCs w:val="24"/>
          <w:lang w:val="ro-RO"/>
        </w:rPr>
        <w:t>Membri GTL cu drept de vot</w:t>
      </w:r>
    </w:p>
    <w:p w14:paraId="5BD3F9F8" w14:textId="27E3F975" w:rsidR="006A2D50" w:rsidRPr="009163A4" w:rsidRDefault="00AE325F">
      <w:pPr>
        <w:pBdr>
          <w:top w:val="nil"/>
          <w:left w:val="nil"/>
          <w:bottom w:val="nil"/>
          <w:right w:val="nil"/>
          <w:between w:val="nil"/>
        </w:pBdr>
        <w:spacing w:line="259" w:lineRule="auto"/>
        <w:ind w:hanging="2"/>
        <w:jc w:val="both"/>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1. Iurie Climașevschi, PN HIV</w:t>
      </w:r>
    </w:p>
    <w:p w14:paraId="6E297C61" w14:textId="6FE5D16C" w:rsidR="006A2D50" w:rsidRPr="009163A4" w:rsidRDefault="00AE325F">
      <w:pPr>
        <w:pBdr>
          <w:top w:val="nil"/>
          <w:left w:val="nil"/>
          <w:bottom w:val="nil"/>
          <w:right w:val="nil"/>
          <w:between w:val="nil"/>
        </w:pBdr>
        <w:jc w:val="both"/>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2. Svetlana Popovici, UCIMP</w:t>
      </w:r>
    </w:p>
    <w:p w14:paraId="28A4FA80" w14:textId="2D01670E" w:rsidR="006A2D50" w:rsidRPr="009163A4" w:rsidRDefault="002D690D">
      <w:pPr>
        <w:pBdr>
          <w:top w:val="nil"/>
          <w:left w:val="nil"/>
          <w:bottom w:val="nil"/>
          <w:right w:val="nil"/>
          <w:between w:val="nil"/>
        </w:pBdr>
        <w:jc w:val="both"/>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sz w:val="24"/>
          <w:szCs w:val="24"/>
          <w:lang w:val="ro-RO"/>
        </w:rPr>
        <w:t>3</w:t>
      </w:r>
      <w:r w:rsidRPr="009163A4">
        <w:rPr>
          <w:rFonts w:ascii="Times New Roman" w:eastAsia="Times New Roman" w:hAnsi="Times New Roman" w:cs="Times New Roman"/>
          <w:color w:val="000000"/>
          <w:sz w:val="24"/>
          <w:szCs w:val="24"/>
          <w:lang w:val="ro-RO"/>
        </w:rPr>
        <w:t xml:space="preserve">. </w:t>
      </w:r>
      <w:r w:rsidR="007D1A5D" w:rsidRPr="009163A4">
        <w:rPr>
          <w:rFonts w:ascii="Times New Roman" w:eastAsia="Times New Roman" w:hAnsi="Times New Roman" w:cs="Times New Roman"/>
          <w:color w:val="000000"/>
          <w:sz w:val="24"/>
          <w:szCs w:val="24"/>
          <w:lang w:val="ro-RO"/>
        </w:rPr>
        <w:t>Chilcevschii Igor, Liga PTH</w:t>
      </w:r>
    </w:p>
    <w:p w14:paraId="326273F7" w14:textId="5F1C855D" w:rsidR="00A35854" w:rsidRPr="009163A4" w:rsidRDefault="002D690D">
      <w:pPr>
        <w:pBdr>
          <w:top w:val="nil"/>
          <w:left w:val="nil"/>
          <w:bottom w:val="nil"/>
          <w:right w:val="nil"/>
          <w:between w:val="nil"/>
        </w:pBdr>
        <w:jc w:val="both"/>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sz w:val="24"/>
          <w:szCs w:val="24"/>
          <w:lang w:val="ro-RO"/>
        </w:rPr>
        <w:t>4</w:t>
      </w:r>
      <w:r w:rsidRPr="009163A4">
        <w:rPr>
          <w:rFonts w:ascii="Times New Roman" w:eastAsia="Times New Roman" w:hAnsi="Times New Roman" w:cs="Times New Roman"/>
          <w:color w:val="000000"/>
          <w:sz w:val="24"/>
          <w:szCs w:val="24"/>
          <w:lang w:val="ro-RO"/>
        </w:rPr>
        <w:t>. Veaceslav Mulear, GDM</w:t>
      </w:r>
    </w:p>
    <w:p w14:paraId="06078EB2" w14:textId="294B705E" w:rsidR="006A2D50" w:rsidRPr="009163A4" w:rsidRDefault="002D690D">
      <w:pPr>
        <w:pBdr>
          <w:top w:val="nil"/>
          <w:left w:val="nil"/>
          <w:bottom w:val="nil"/>
          <w:right w:val="nil"/>
          <w:between w:val="nil"/>
        </w:pBdr>
        <w:jc w:val="both"/>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5</w:t>
      </w:r>
      <w:r w:rsidR="00A35854" w:rsidRPr="009163A4">
        <w:rPr>
          <w:rFonts w:ascii="Times New Roman" w:eastAsia="Times New Roman" w:hAnsi="Times New Roman" w:cs="Times New Roman"/>
          <w:sz w:val="24"/>
          <w:szCs w:val="24"/>
          <w:lang w:val="ro-RO"/>
        </w:rPr>
        <w:t xml:space="preserve">. Ala </w:t>
      </w:r>
      <w:proofErr w:type="spellStart"/>
      <w:r w:rsidR="00A35854" w:rsidRPr="009163A4">
        <w:rPr>
          <w:rFonts w:ascii="Times New Roman" w:eastAsia="Times New Roman" w:hAnsi="Times New Roman" w:cs="Times New Roman"/>
          <w:sz w:val="24"/>
          <w:szCs w:val="24"/>
          <w:lang w:val="ro-RO"/>
        </w:rPr>
        <w:t>Iatco</w:t>
      </w:r>
      <w:proofErr w:type="spellEnd"/>
      <w:r w:rsidR="00A35854" w:rsidRPr="009163A4">
        <w:rPr>
          <w:rFonts w:ascii="Times New Roman" w:eastAsia="Times New Roman" w:hAnsi="Times New Roman" w:cs="Times New Roman"/>
          <w:sz w:val="24"/>
          <w:szCs w:val="24"/>
          <w:lang w:val="ro-RO"/>
        </w:rPr>
        <w:t>, UES</w:t>
      </w:r>
    </w:p>
    <w:p w14:paraId="6AF9EC79" w14:textId="724B91C4" w:rsidR="006B5334" w:rsidRPr="009163A4" w:rsidRDefault="002D690D">
      <w:pPr>
        <w:pBdr>
          <w:top w:val="nil"/>
          <w:left w:val="nil"/>
          <w:bottom w:val="nil"/>
          <w:right w:val="nil"/>
          <w:between w:val="nil"/>
        </w:pBdr>
        <w:jc w:val="both"/>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6</w:t>
      </w:r>
      <w:r w:rsidR="006B5334" w:rsidRPr="009163A4">
        <w:rPr>
          <w:rFonts w:ascii="Times New Roman" w:eastAsia="Times New Roman" w:hAnsi="Times New Roman" w:cs="Times New Roman"/>
          <w:sz w:val="24"/>
          <w:szCs w:val="24"/>
          <w:lang w:val="ro-RO"/>
        </w:rPr>
        <w:t xml:space="preserve">. Svetlana </w:t>
      </w:r>
      <w:proofErr w:type="spellStart"/>
      <w:r w:rsidR="006B5334" w:rsidRPr="009163A4">
        <w:rPr>
          <w:rFonts w:ascii="Times New Roman" w:eastAsia="Times New Roman" w:hAnsi="Times New Roman" w:cs="Times New Roman"/>
          <w:sz w:val="24"/>
          <w:szCs w:val="24"/>
          <w:lang w:val="ro-RO"/>
        </w:rPr>
        <w:t>Plamadeala</w:t>
      </w:r>
      <w:proofErr w:type="spellEnd"/>
      <w:r w:rsidR="006B5334" w:rsidRPr="009163A4">
        <w:rPr>
          <w:rFonts w:ascii="Times New Roman" w:eastAsia="Times New Roman" w:hAnsi="Times New Roman" w:cs="Times New Roman"/>
          <w:sz w:val="24"/>
          <w:szCs w:val="24"/>
          <w:lang w:val="ro-RO"/>
        </w:rPr>
        <w:t>, UNAIDS</w:t>
      </w:r>
    </w:p>
    <w:p w14:paraId="10F1C570" w14:textId="22420CBC" w:rsidR="00DE6847" w:rsidRPr="009163A4" w:rsidRDefault="002D690D" w:rsidP="00DE6847">
      <w:pPr>
        <w:pBdr>
          <w:top w:val="nil"/>
          <w:left w:val="nil"/>
          <w:bottom w:val="nil"/>
          <w:right w:val="nil"/>
          <w:between w:val="nil"/>
        </w:pBdr>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7</w:t>
      </w:r>
      <w:r w:rsidR="00DE6847" w:rsidRPr="009163A4">
        <w:rPr>
          <w:rFonts w:ascii="Times New Roman" w:eastAsia="Times New Roman" w:hAnsi="Times New Roman" w:cs="Times New Roman"/>
          <w:sz w:val="24"/>
          <w:szCs w:val="24"/>
          <w:lang w:val="ro-RO"/>
        </w:rPr>
        <w:t>. Silvia Stratulat, ANSP</w:t>
      </w:r>
    </w:p>
    <w:p w14:paraId="26300752" w14:textId="6D1F0B15" w:rsidR="005444DF" w:rsidRPr="009163A4" w:rsidRDefault="002D690D" w:rsidP="00DE6847">
      <w:pPr>
        <w:pBdr>
          <w:top w:val="nil"/>
          <w:left w:val="nil"/>
          <w:bottom w:val="nil"/>
          <w:right w:val="nil"/>
          <w:between w:val="nil"/>
        </w:pBdr>
        <w:rPr>
          <w:rFonts w:ascii="Times New Roman" w:hAnsi="Times New Roman" w:cs="Times New Roman"/>
          <w:color w:val="000000"/>
          <w:sz w:val="24"/>
          <w:szCs w:val="24"/>
          <w:lang w:val="ro-RO"/>
        </w:rPr>
      </w:pPr>
      <w:r w:rsidRPr="009163A4">
        <w:rPr>
          <w:rFonts w:ascii="Times New Roman" w:eastAsia="Times New Roman" w:hAnsi="Times New Roman" w:cs="Times New Roman"/>
          <w:sz w:val="24"/>
          <w:szCs w:val="24"/>
          <w:lang w:val="ro-RO"/>
        </w:rPr>
        <w:t>8</w:t>
      </w:r>
      <w:r w:rsidR="005444DF" w:rsidRPr="009163A4">
        <w:rPr>
          <w:rFonts w:ascii="Times New Roman" w:eastAsia="Times New Roman" w:hAnsi="Times New Roman" w:cs="Times New Roman"/>
          <w:sz w:val="24"/>
          <w:szCs w:val="24"/>
          <w:lang w:val="ro-RO"/>
        </w:rPr>
        <w:t xml:space="preserve">. </w:t>
      </w:r>
      <w:r w:rsidR="005444DF" w:rsidRPr="009163A4">
        <w:rPr>
          <w:rFonts w:ascii="Times New Roman" w:hAnsi="Times New Roman" w:cs="Times New Roman"/>
          <w:color w:val="000000"/>
          <w:sz w:val="24"/>
          <w:szCs w:val="24"/>
          <w:lang w:val="ro-RO"/>
        </w:rPr>
        <w:t xml:space="preserve">Liudmila Hmelevscaia, </w:t>
      </w:r>
      <w:proofErr w:type="spellStart"/>
      <w:r w:rsidR="005444DF" w:rsidRPr="009163A4">
        <w:rPr>
          <w:rFonts w:ascii="Times New Roman" w:hAnsi="Times New Roman" w:cs="Times New Roman"/>
          <w:color w:val="000000"/>
          <w:sz w:val="24"/>
          <w:szCs w:val="24"/>
          <w:lang w:val="ro-RO"/>
        </w:rPr>
        <w:t>Сentru</w:t>
      </w:r>
      <w:proofErr w:type="spellEnd"/>
      <w:r w:rsidR="005444DF" w:rsidRPr="009163A4">
        <w:rPr>
          <w:rFonts w:ascii="Times New Roman" w:hAnsi="Times New Roman" w:cs="Times New Roman"/>
          <w:color w:val="000000"/>
          <w:sz w:val="24"/>
          <w:szCs w:val="24"/>
          <w:lang w:val="ro-RO"/>
        </w:rPr>
        <w:t xml:space="preserve"> SIDA TR</w:t>
      </w:r>
    </w:p>
    <w:p w14:paraId="2A5A340A" w14:textId="1473F14F" w:rsidR="007D1A5D" w:rsidRPr="009163A4" w:rsidRDefault="007D1A5D" w:rsidP="00DE6847">
      <w:pPr>
        <w:pBdr>
          <w:top w:val="nil"/>
          <w:left w:val="nil"/>
          <w:bottom w:val="nil"/>
          <w:right w:val="nil"/>
          <w:between w:val="nil"/>
        </w:pBdr>
        <w:rPr>
          <w:rFonts w:ascii="Times New Roman" w:eastAsia="Times New Roman" w:hAnsi="Times New Roman" w:cs="Times New Roman"/>
          <w:sz w:val="24"/>
          <w:szCs w:val="24"/>
          <w:lang w:val="ro-RO"/>
        </w:rPr>
      </w:pPr>
    </w:p>
    <w:p w14:paraId="1B95A005" w14:textId="77777777" w:rsidR="00DE6847" w:rsidRPr="009163A4" w:rsidRDefault="00DE6847">
      <w:pPr>
        <w:pBdr>
          <w:top w:val="nil"/>
          <w:left w:val="nil"/>
          <w:bottom w:val="nil"/>
          <w:right w:val="nil"/>
          <w:between w:val="nil"/>
        </w:pBdr>
        <w:jc w:val="both"/>
        <w:rPr>
          <w:rFonts w:ascii="Times New Roman" w:eastAsia="Times New Roman" w:hAnsi="Times New Roman" w:cs="Times New Roman"/>
          <w:sz w:val="24"/>
          <w:szCs w:val="24"/>
          <w:lang w:val="ro-RO"/>
        </w:rPr>
      </w:pPr>
    </w:p>
    <w:p w14:paraId="5628A161" w14:textId="77777777" w:rsidR="006A2D50" w:rsidRPr="009163A4" w:rsidRDefault="006A2D50">
      <w:pPr>
        <w:pBdr>
          <w:top w:val="nil"/>
          <w:left w:val="nil"/>
          <w:bottom w:val="nil"/>
          <w:right w:val="nil"/>
          <w:between w:val="nil"/>
        </w:pBdr>
        <w:jc w:val="both"/>
        <w:rPr>
          <w:rFonts w:ascii="Times New Roman" w:eastAsia="Times New Roman" w:hAnsi="Times New Roman" w:cs="Times New Roman"/>
          <w:color w:val="000000"/>
          <w:sz w:val="24"/>
          <w:szCs w:val="24"/>
          <w:lang w:val="ro-RO"/>
        </w:rPr>
      </w:pPr>
    </w:p>
    <w:p w14:paraId="6FC3DD9A" w14:textId="77777777" w:rsidR="006A2D50" w:rsidRPr="009163A4" w:rsidRDefault="00AE325F">
      <w:pPr>
        <w:spacing w:line="240" w:lineRule="auto"/>
        <w:rPr>
          <w:rFonts w:ascii="Times New Roman" w:eastAsia="Times New Roman" w:hAnsi="Times New Roman" w:cs="Times New Roman"/>
          <w:i/>
          <w:iCs/>
          <w:color w:val="000000"/>
          <w:sz w:val="24"/>
          <w:szCs w:val="24"/>
          <w:lang w:val="ro-RO"/>
        </w:rPr>
      </w:pPr>
      <w:r w:rsidRPr="009163A4">
        <w:rPr>
          <w:rFonts w:ascii="Times New Roman" w:eastAsia="Times New Roman" w:hAnsi="Times New Roman" w:cs="Times New Roman"/>
          <w:i/>
          <w:iCs/>
          <w:color w:val="000000"/>
          <w:sz w:val="24"/>
          <w:szCs w:val="24"/>
          <w:lang w:val="ro-RO"/>
        </w:rPr>
        <w:t>Invitați:</w:t>
      </w:r>
      <w:r w:rsidRPr="009163A4">
        <w:rPr>
          <w:rFonts w:ascii="Times New Roman" w:eastAsia="Times New Roman" w:hAnsi="Times New Roman" w:cs="Times New Roman"/>
          <w:color w:val="000000"/>
          <w:sz w:val="24"/>
          <w:szCs w:val="24"/>
          <w:lang w:val="ro-RO"/>
        </w:rPr>
        <w:t xml:space="preserve"> </w:t>
      </w:r>
    </w:p>
    <w:p w14:paraId="48195534" w14:textId="5AF91339" w:rsidR="006A2D50" w:rsidRPr="009163A4" w:rsidRDefault="00AE325F">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 xml:space="preserve">Veronica </w:t>
      </w:r>
      <w:proofErr w:type="spellStart"/>
      <w:r w:rsidRPr="009163A4">
        <w:rPr>
          <w:rFonts w:ascii="Times New Roman" w:eastAsia="Times New Roman" w:hAnsi="Times New Roman" w:cs="Times New Roman"/>
          <w:color w:val="000000"/>
          <w:sz w:val="24"/>
          <w:szCs w:val="24"/>
          <w:lang w:val="ro-RO"/>
        </w:rPr>
        <w:t>Zorila</w:t>
      </w:r>
      <w:proofErr w:type="spellEnd"/>
      <w:r w:rsidRPr="009163A4">
        <w:rPr>
          <w:rFonts w:ascii="Times New Roman" w:eastAsia="Times New Roman" w:hAnsi="Times New Roman" w:cs="Times New Roman"/>
          <w:color w:val="000000"/>
          <w:sz w:val="24"/>
          <w:szCs w:val="24"/>
          <w:lang w:val="ro-RO"/>
        </w:rPr>
        <w:t>, UCIMP</w:t>
      </w:r>
    </w:p>
    <w:p w14:paraId="0EE69A43" w14:textId="20634F72" w:rsidR="006A2D50" w:rsidRPr="009163A4" w:rsidRDefault="006B5334">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Svetlana Ciobanu, Pas cu Pas</w:t>
      </w:r>
    </w:p>
    <w:p w14:paraId="3FB8C52C" w14:textId="1CEB84CF" w:rsidR="006A2D50" w:rsidRPr="009163A4" w:rsidRDefault="00AE325F">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 xml:space="preserve">Constantin </w:t>
      </w:r>
      <w:proofErr w:type="spellStart"/>
      <w:r w:rsidRPr="009163A4">
        <w:rPr>
          <w:rFonts w:ascii="Times New Roman" w:eastAsia="Times New Roman" w:hAnsi="Times New Roman" w:cs="Times New Roman"/>
          <w:color w:val="000000"/>
          <w:sz w:val="24"/>
          <w:szCs w:val="24"/>
          <w:lang w:val="ro-RO"/>
        </w:rPr>
        <w:t>Cearanovcki</w:t>
      </w:r>
      <w:proofErr w:type="spellEnd"/>
      <w:r w:rsidRPr="009163A4">
        <w:rPr>
          <w:rFonts w:ascii="Times New Roman" w:eastAsia="Times New Roman" w:hAnsi="Times New Roman" w:cs="Times New Roman"/>
          <w:color w:val="000000"/>
          <w:sz w:val="24"/>
          <w:szCs w:val="24"/>
          <w:lang w:val="ro-RO"/>
        </w:rPr>
        <w:t>, IP</w:t>
      </w:r>
    </w:p>
    <w:p w14:paraId="3F5C3C79" w14:textId="3546687F" w:rsidR="006A2D50" w:rsidRPr="009163A4"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 xml:space="preserve">Oxana </w:t>
      </w:r>
      <w:proofErr w:type="spellStart"/>
      <w:r w:rsidRPr="009163A4">
        <w:rPr>
          <w:rFonts w:ascii="Times New Roman" w:eastAsia="Times New Roman" w:hAnsi="Times New Roman" w:cs="Times New Roman"/>
          <w:color w:val="000000"/>
          <w:sz w:val="24"/>
          <w:szCs w:val="24"/>
          <w:lang w:val="ro-RO"/>
        </w:rPr>
        <w:t>Rucsineanu</w:t>
      </w:r>
      <w:proofErr w:type="spellEnd"/>
      <w:r w:rsidRPr="009163A4">
        <w:rPr>
          <w:rFonts w:ascii="Times New Roman" w:eastAsia="Times New Roman" w:hAnsi="Times New Roman" w:cs="Times New Roman"/>
          <w:color w:val="000000"/>
          <w:sz w:val="24"/>
          <w:szCs w:val="24"/>
          <w:lang w:val="ro-RO"/>
        </w:rPr>
        <w:t>, SMIT</w:t>
      </w:r>
      <w:r w:rsidR="00BA7352" w:rsidRPr="009163A4">
        <w:rPr>
          <w:rFonts w:ascii="Times New Roman" w:eastAsia="Times New Roman" w:hAnsi="Times New Roman" w:cs="Times New Roman"/>
          <w:color w:val="000000"/>
          <w:sz w:val="24"/>
          <w:szCs w:val="24"/>
          <w:lang w:val="ro-RO"/>
        </w:rPr>
        <w:t xml:space="preserve"> </w:t>
      </w:r>
    </w:p>
    <w:p w14:paraId="5088B37D" w14:textId="16A47FDC" w:rsidR="006A2D50" w:rsidRPr="009163A4" w:rsidRDefault="00AE325F" w:rsidP="00B22043">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Tatiana Costin, PN HIV</w:t>
      </w:r>
    </w:p>
    <w:p w14:paraId="5D64EFAD" w14:textId="3CD3D0B3" w:rsidR="006A2D50" w:rsidRPr="009163A4" w:rsidRDefault="00AE325F" w:rsidP="002D690D">
      <w:pPr>
        <w:numPr>
          <w:ilvl w:val="0"/>
          <w:numId w:val="1"/>
        </w:numPr>
        <w:pBdr>
          <w:top w:val="nil"/>
          <w:left w:val="nil"/>
          <w:bottom w:val="nil"/>
          <w:right w:val="nil"/>
          <w:between w:val="nil"/>
        </w:pBdr>
        <w:ind w:left="0"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Nina Tudoreanu, PPV</w:t>
      </w:r>
    </w:p>
    <w:p w14:paraId="531DE938" w14:textId="72B98F5C" w:rsidR="006A2D50" w:rsidRPr="009163A4" w:rsidRDefault="00AE325F"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Nicolae Ivanov, UCIMP    </w:t>
      </w:r>
    </w:p>
    <w:p w14:paraId="3D88E14F" w14:textId="53BDBEE9" w:rsidR="006A2D50" w:rsidRPr="009163A4" w:rsidRDefault="00AE325F" w:rsidP="00DE6847">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Ecaterina Noroc, PN HIV     </w:t>
      </w:r>
    </w:p>
    <w:p w14:paraId="473876FB" w14:textId="3151C3E4" w:rsidR="006A2D50" w:rsidRPr="009163A4" w:rsidRDefault="00AE325F">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Adelina Sochirca, CNC</w:t>
      </w:r>
    </w:p>
    <w:p w14:paraId="5C394882" w14:textId="28D4D41A" w:rsidR="006A2D50" w:rsidRPr="009163A4" w:rsidRDefault="00AE325F">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L</w:t>
      </w:r>
      <w:r w:rsidR="006B5334" w:rsidRPr="009163A4">
        <w:rPr>
          <w:rFonts w:ascii="Times New Roman" w:eastAsia="Times New Roman" w:hAnsi="Times New Roman" w:cs="Times New Roman"/>
          <w:sz w:val="24"/>
          <w:szCs w:val="24"/>
          <w:lang w:val="ro-RO"/>
        </w:rPr>
        <w:t xml:space="preserve">iudmila Untura, </w:t>
      </w:r>
      <w:proofErr w:type="spellStart"/>
      <w:r w:rsidR="006B5334" w:rsidRPr="009163A4">
        <w:rPr>
          <w:rFonts w:ascii="Times New Roman" w:eastAsia="Times New Roman" w:hAnsi="Times New Roman" w:cs="Times New Roman"/>
          <w:sz w:val="24"/>
          <w:szCs w:val="24"/>
          <w:lang w:val="ro-RO"/>
        </w:rPr>
        <w:t>Credinta</w:t>
      </w:r>
      <w:proofErr w:type="spellEnd"/>
    </w:p>
    <w:p w14:paraId="1C9F8E74" w14:textId="50BDEBEB" w:rsidR="006A2D50" w:rsidRPr="009163A4" w:rsidRDefault="00AE325F" w:rsidP="00B22043">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Ruslan Poverga, IP </w:t>
      </w:r>
    </w:p>
    <w:p w14:paraId="325824C7" w14:textId="5850ED88" w:rsidR="00BA7352" w:rsidRPr="009163A4" w:rsidRDefault="00A35854"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Sergiu Platon</w:t>
      </w:r>
      <w:r w:rsidR="00C73684" w:rsidRPr="009163A4">
        <w:rPr>
          <w:rFonts w:ascii="Times New Roman" w:eastAsia="Times New Roman" w:hAnsi="Times New Roman" w:cs="Times New Roman"/>
          <w:sz w:val="24"/>
          <w:szCs w:val="24"/>
          <w:lang w:val="ro-RO"/>
        </w:rPr>
        <w:t>, AFI</w:t>
      </w:r>
      <w:r w:rsidR="00BA7352" w:rsidRPr="009163A4">
        <w:rPr>
          <w:rFonts w:ascii="Times New Roman" w:eastAsia="Times New Roman" w:hAnsi="Times New Roman" w:cs="Times New Roman"/>
          <w:sz w:val="24"/>
          <w:szCs w:val="24"/>
          <w:lang w:val="ro-RO"/>
        </w:rPr>
        <w:t xml:space="preserve"> </w:t>
      </w:r>
    </w:p>
    <w:p w14:paraId="4BCAC2D5" w14:textId="0B5D0467" w:rsidR="006B5334" w:rsidRPr="009163A4" w:rsidRDefault="00BA7352"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Ilona Burduja, UCIMP </w:t>
      </w:r>
    </w:p>
    <w:p w14:paraId="141C7553" w14:textId="580715A7" w:rsidR="001D18B0" w:rsidRPr="009163A4" w:rsidRDefault="006B5334"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Valentina Vilc, PN TB</w:t>
      </w:r>
    </w:p>
    <w:p w14:paraId="4825AFA8" w14:textId="4D97757B" w:rsidR="00DE6847" w:rsidRPr="009163A4" w:rsidRDefault="001D18B0"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Victor Burinschi, Centrul PAS </w:t>
      </w:r>
    </w:p>
    <w:p w14:paraId="5A1478E3" w14:textId="4682C5DA" w:rsidR="007D1A5D" w:rsidRPr="009163A4"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proofErr w:type="spellStart"/>
      <w:r w:rsidRPr="009163A4">
        <w:rPr>
          <w:rFonts w:ascii="Times New Roman" w:eastAsia="Times New Roman" w:hAnsi="Times New Roman" w:cs="Times New Roman"/>
          <w:sz w:val="24"/>
          <w:szCs w:val="24"/>
          <w:lang w:val="ro-RO"/>
        </w:rPr>
        <w:t>Tatriana</w:t>
      </w:r>
      <w:proofErr w:type="spellEnd"/>
      <w:r w:rsidRPr="009163A4">
        <w:rPr>
          <w:rFonts w:ascii="Times New Roman" w:eastAsia="Times New Roman" w:hAnsi="Times New Roman" w:cs="Times New Roman"/>
          <w:sz w:val="24"/>
          <w:szCs w:val="24"/>
          <w:lang w:val="ro-RO"/>
        </w:rPr>
        <w:t xml:space="preserve"> Panainte, UCIMP</w:t>
      </w:r>
    </w:p>
    <w:p w14:paraId="7BE58087" w14:textId="497BAB32" w:rsidR="007D1A5D" w:rsidRPr="009163A4" w:rsidRDefault="007D1A5D"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Corina </w:t>
      </w:r>
      <w:proofErr w:type="spellStart"/>
      <w:r w:rsidRPr="009163A4">
        <w:rPr>
          <w:rFonts w:ascii="Times New Roman" w:eastAsia="Times New Roman" w:hAnsi="Times New Roman" w:cs="Times New Roman"/>
          <w:sz w:val="24"/>
          <w:szCs w:val="24"/>
          <w:lang w:val="ro-RO"/>
        </w:rPr>
        <w:t>Railen</w:t>
      </w:r>
      <w:proofErr w:type="spellEnd"/>
      <w:r w:rsidRPr="009163A4">
        <w:rPr>
          <w:rFonts w:ascii="Times New Roman" w:eastAsia="Times New Roman" w:hAnsi="Times New Roman" w:cs="Times New Roman"/>
          <w:sz w:val="24"/>
          <w:szCs w:val="24"/>
          <w:lang w:val="ro-RO"/>
        </w:rPr>
        <w:t>, IP</w:t>
      </w:r>
    </w:p>
    <w:p w14:paraId="6B84DD2C" w14:textId="28636672" w:rsidR="007D1A5D" w:rsidRPr="009163A4"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Svetlana Maciuca, UCIMP</w:t>
      </w:r>
    </w:p>
    <w:p w14:paraId="1A3AAE0B" w14:textId="085DEF9F" w:rsidR="007D1A5D" w:rsidRPr="009163A4" w:rsidRDefault="007D1A5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proofErr w:type="spellStart"/>
      <w:r w:rsidRPr="009163A4">
        <w:rPr>
          <w:rFonts w:ascii="Times New Roman" w:eastAsia="Times New Roman" w:hAnsi="Times New Roman" w:cs="Times New Roman"/>
          <w:sz w:val="24"/>
          <w:szCs w:val="24"/>
          <w:lang w:val="ro-RO"/>
        </w:rPr>
        <w:t>Jenacaia</w:t>
      </w:r>
      <w:proofErr w:type="spellEnd"/>
      <w:r w:rsidRPr="009163A4">
        <w:rPr>
          <w:rFonts w:ascii="Times New Roman" w:eastAsia="Times New Roman" w:hAnsi="Times New Roman" w:cs="Times New Roman"/>
          <w:sz w:val="24"/>
          <w:szCs w:val="24"/>
          <w:lang w:val="ro-RO"/>
        </w:rPr>
        <w:t xml:space="preserve"> </w:t>
      </w:r>
      <w:proofErr w:type="spellStart"/>
      <w:r w:rsidRPr="009163A4">
        <w:rPr>
          <w:rFonts w:ascii="Times New Roman" w:eastAsia="Times New Roman" w:hAnsi="Times New Roman" w:cs="Times New Roman"/>
          <w:sz w:val="24"/>
          <w:szCs w:val="24"/>
          <w:lang w:val="ro-RO"/>
        </w:rPr>
        <w:t>Olesea</w:t>
      </w:r>
      <w:proofErr w:type="spellEnd"/>
    </w:p>
    <w:p w14:paraId="20B188F8" w14:textId="16BE4FD3" w:rsidR="00632EE2" w:rsidRPr="009163A4"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Svetlana Romanova, Adolescentul</w:t>
      </w:r>
    </w:p>
    <w:p w14:paraId="79F2B160" w14:textId="1E0919D0" w:rsidR="00632EE2" w:rsidRPr="009163A4"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Irina Baikalova, </w:t>
      </w:r>
      <w:proofErr w:type="spellStart"/>
      <w:r w:rsidRPr="009163A4">
        <w:rPr>
          <w:rFonts w:ascii="Times New Roman" w:eastAsia="Times New Roman" w:hAnsi="Times New Roman" w:cs="Times New Roman"/>
          <w:sz w:val="24"/>
          <w:szCs w:val="24"/>
          <w:lang w:val="ro-RO"/>
        </w:rPr>
        <w:t>Resperatia</w:t>
      </w:r>
      <w:proofErr w:type="spellEnd"/>
      <w:r w:rsidRPr="009163A4">
        <w:rPr>
          <w:rFonts w:ascii="Times New Roman" w:eastAsia="Times New Roman" w:hAnsi="Times New Roman" w:cs="Times New Roman"/>
          <w:sz w:val="24"/>
          <w:szCs w:val="24"/>
          <w:lang w:val="ro-RO"/>
        </w:rPr>
        <w:t xml:space="preserve"> a Doua</w:t>
      </w:r>
    </w:p>
    <w:p w14:paraId="53FC0862" w14:textId="7D844707" w:rsidR="00632EE2" w:rsidRPr="009163A4" w:rsidRDefault="00632EE2" w:rsidP="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Pavel </w:t>
      </w:r>
      <w:proofErr w:type="spellStart"/>
      <w:r w:rsidRPr="009163A4">
        <w:rPr>
          <w:rFonts w:ascii="Times New Roman" w:eastAsia="Times New Roman" w:hAnsi="Times New Roman" w:cs="Times New Roman"/>
          <w:sz w:val="24"/>
          <w:szCs w:val="24"/>
          <w:lang w:val="ro-RO"/>
        </w:rPr>
        <w:t>Rucsineanu</w:t>
      </w:r>
      <w:proofErr w:type="spellEnd"/>
      <w:r w:rsidRPr="009163A4">
        <w:rPr>
          <w:rFonts w:ascii="Times New Roman" w:eastAsia="Times New Roman" w:hAnsi="Times New Roman" w:cs="Times New Roman"/>
          <w:sz w:val="24"/>
          <w:szCs w:val="24"/>
          <w:lang w:val="ro-RO"/>
        </w:rPr>
        <w:t>, SMIT</w:t>
      </w:r>
    </w:p>
    <w:p w14:paraId="4B0B8249" w14:textId="56A5E010" w:rsidR="00632EE2" w:rsidRPr="009163A4"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Doina Rotundu, DNR</w:t>
      </w:r>
    </w:p>
    <w:p w14:paraId="14DF28EA" w14:textId="37A8C454" w:rsidR="00632EE2" w:rsidRPr="009163A4"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Ana-Maria </w:t>
      </w:r>
      <w:proofErr w:type="spellStart"/>
      <w:r w:rsidRPr="009163A4">
        <w:rPr>
          <w:rFonts w:ascii="Times New Roman" w:eastAsia="Times New Roman" w:hAnsi="Times New Roman" w:cs="Times New Roman"/>
          <w:sz w:val="24"/>
          <w:szCs w:val="24"/>
          <w:lang w:val="ro-RO"/>
        </w:rPr>
        <w:t>Decenco</w:t>
      </w:r>
      <w:proofErr w:type="spellEnd"/>
      <w:r w:rsidR="00607618" w:rsidRPr="009163A4">
        <w:rPr>
          <w:rFonts w:ascii="Times New Roman" w:eastAsia="Times New Roman" w:hAnsi="Times New Roman" w:cs="Times New Roman"/>
          <w:sz w:val="24"/>
          <w:szCs w:val="24"/>
          <w:lang w:val="ro-RO"/>
        </w:rPr>
        <w:t xml:space="preserve">, PN HIV </w:t>
      </w:r>
    </w:p>
    <w:p w14:paraId="61880FD4" w14:textId="51619E71" w:rsidR="00632EE2" w:rsidRPr="009163A4" w:rsidRDefault="00632EE2">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Tatiana Cotelnic, PN HIV</w:t>
      </w:r>
    </w:p>
    <w:p w14:paraId="2DDCFD1B" w14:textId="2908449F" w:rsidR="002D690D" w:rsidRPr="009163A4" w:rsidRDefault="002D690D">
      <w:pPr>
        <w:numPr>
          <w:ilvl w:val="0"/>
          <w:numId w:val="1"/>
        </w:numPr>
        <w:pBdr>
          <w:top w:val="nil"/>
          <w:left w:val="nil"/>
          <w:bottom w:val="nil"/>
          <w:right w:val="nil"/>
          <w:between w:val="nil"/>
        </w:pBdr>
        <w:ind w:left="0" w:hanging="2"/>
        <w:rPr>
          <w:rFonts w:ascii="Times New Roman" w:eastAsia="Times New Roman" w:hAnsi="Times New Roman" w:cs="Times New Roman"/>
          <w:sz w:val="24"/>
          <w:szCs w:val="24"/>
          <w:lang w:val="ro-RO"/>
        </w:rPr>
      </w:pPr>
      <w:r w:rsidRPr="009163A4">
        <w:rPr>
          <w:rFonts w:ascii="Times New Roman" w:eastAsia="Times New Roman" w:hAnsi="Times New Roman" w:cs="Times New Roman"/>
          <w:sz w:val="24"/>
          <w:szCs w:val="24"/>
          <w:lang w:val="ro-RO"/>
        </w:rPr>
        <w:t xml:space="preserve">Irina </w:t>
      </w:r>
      <w:proofErr w:type="spellStart"/>
      <w:r w:rsidRPr="009163A4">
        <w:rPr>
          <w:rFonts w:ascii="Times New Roman" w:eastAsia="Times New Roman" w:hAnsi="Times New Roman" w:cs="Times New Roman"/>
          <w:sz w:val="24"/>
          <w:szCs w:val="24"/>
          <w:lang w:val="ro-RO"/>
        </w:rPr>
        <w:t>Barbîroș</w:t>
      </w:r>
      <w:proofErr w:type="spellEnd"/>
      <w:r w:rsidRPr="009163A4">
        <w:rPr>
          <w:rFonts w:ascii="Times New Roman" w:eastAsia="Times New Roman" w:hAnsi="Times New Roman" w:cs="Times New Roman"/>
          <w:sz w:val="24"/>
          <w:szCs w:val="24"/>
          <w:lang w:val="ro-RO"/>
        </w:rPr>
        <w:t>, ANP</w:t>
      </w:r>
    </w:p>
    <w:p w14:paraId="68D0A542" w14:textId="77777777" w:rsidR="006A2D50" w:rsidRPr="009163A4" w:rsidRDefault="006A2D50">
      <w:pPr>
        <w:pBdr>
          <w:top w:val="nil"/>
          <w:left w:val="nil"/>
          <w:bottom w:val="nil"/>
          <w:right w:val="nil"/>
          <w:between w:val="nil"/>
        </w:pBdr>
        <w:rPr>
          <w:rFonts w:ascii="Times New Roman" w:eastAsia="Times New Roman" w:hAnsi="Times New Roman" w:cs="Times New Roman"/>
          <w:color w:val="000000"/>
          <w:sz w:val="24"/>
          <w:szCs w:val="24"/>
          <w:lang w:val="ro-RO"/>
        </w:rPr>
      </w:pPr>
    </w:p>
    <w:p w14:paraId="2760BE07" w14:textId="77777777" w:rsidR="00A35854" w:rsidRPr="009163A4" w:rsidRDefault="00A35854">
      <w:pPr>
        <w:pBdr>
          <w:top w:val="nil"/>
          <w:left w:val="nil"/>
          <w:bottom w:val="nil"/>
          <w:right w:val="nil"/>
          <w:between w:val="nil"/>
        </w:pBdr>
        <w:rPr>
          <w:rFonts w:ascii="Times New Roman" w:eastAsia="Times New Roman" w:hAnsi="Times New Roman" w:cs="Times New Roman"/>
          <w:color w:val="000000"/>
          <w:sz w:val="24"/>
          <w:szCs w:val="24"/>
          <w:lang w:val="ro-RO"/>
        </w:rPr>
        <w:sectPr w:rsidR="00A35854" w:rsidRPr="009163A4">
          <w:type w:val="continuous"/>
          <w:pgSz w:w="12240" w:h="15840"/>
          <w:pgMar w:top="1440" w:right="864" w:bottom="1440" w:left="1440" w:header="720" w:footer="720" w:gutter="0"/>
          <w:cols w:num="2" w:space="708" w:equalWidth="0">
            <w:col w:w="4896" w:space="144"/>
            <w:col w:w="4896" w:space="0"/>
          </w:cols>
        </w:sectPr>
      </w:pPr>
    </w:p>
    <w:p w14:paraId="4566DF58" w14:textId="77777777" w:rsidR="006A2D50" w:rsidRPr="009163A4"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169313C7" w14:textId="77777777" w:rsidR="006A2D50" w:rsidRPr="009163A4"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236A86D9" w14:textId="77777777" w:rsidR="006A2D50" w:rsidRPr="009163A4" w:rsidRDefault="006A2D50">
      <w:pPr>
        <w:pBdr>
          <w:top w:val="nil"/>
          <w:left w:val="nil"/>
          <w:bottom w:val="nil"/>
          <w:right w:val="nil"/>
          <w:between w:val="nil"/>
        </w:pBdr>
        <w:rPr>
          <w:rFonts w:ascii="Times New Roman" w:eastAsia="Times New Roman" w:hAnsi="Times New Roman" w:cs="Times New Roman"/>
          <w:b/>
          <w:bCs/>
          <w:color w:val="000000"/>
          <w:sz w:val="24"/>
          <w:szCs w:val="24"/>
          <w:lang w:val="ro-RO"/>
        </w:rPr>
      </w:pPr>
    </w:p>
    <w:p w14:paraId="48C3E63C" w14:textId="77777777" w:rsidR="006A2D50" w:rsidRPr="009163A4" w:rsidRDefault="00AE325F">
      <w:pPr>
        <w:pBdr>
          <w:top w:val="nil"/>
          <w:left w:val="nil"/>
          <w:bottom w:val="nil"/>
          <w:right w:val="nil"/>
          <w:between w:val="nil"/>
        </w:pBdr>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b/>
          <w:bCs/>
          <w:color w:val="000000"/>
          <w:sz w:val="24"/>
          <w:szCs w:val="24"/>
          <w:lang w:val="ro-RO"/>
        </w:rPr>
        <w:t>Agenda ședinței</w:t>
      </w:r>
      <w:r w:rsidRPr="009163A4">
        <w:rPr>
          <w:rFonts w:ascii="Times New Roman" w:eastAsia="Times New Roman" w:hAnsi="Times New Roman" w:cs="Times New Roman"/>
          <w:color w:val="000000"/>
          <w:sz w:val="24"/>
          <w:szCs w:val="24"/>
          <w:lang w:val="ro-RO"/>
        </w:rPr>
        <w:t>:</w:t>
      </w:r>
    </w:p>
    <w:p w14:paraId="1E645681" w14:textId="77777777" w:rsidR="006A2D50" w:rsidRPr="009163A4" w:rsidRDefault="006A2D50">
      <w:pPr>
        <w:spacing w:line="240" w:lineRule="auto"/>
        <w:jc w:val="both"/>
        <w:rPr>
          <w:rFonts w:ascii="Times New Roman" w:eastAsia="Times New Roman" w:hAnsi="Times New Roman" w:cs="Times New Roman"/>
          <w:color w:val="000000"/>
          <w:sz w:val="24"/>
          <w:szCs w:val="24"/>
          <w:lang w:val="ro-RO"/>
        </w:rPr>
      </w:pPr>
    </w:p>
    <w:p w14:paraId="0A574A04" w14:textId="77777777" w:rsidR="001A51F1" w:rsidRPr="009163A4" w:rsidRDefault="00334271" w:rsidP="00334271">
      <w:pPr>
        <w:spacing w:line="240" w:lineRule="auto"/>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 xml:space="preserve">1. </w:t>
      </w:r>
      <w:r w:rsidRPr="009163A4">
        <w:rPr>
          <w:rFonts w:ascii="Times New Roman" w:hAnsi="Times New Roman" w:cs="Times New Roman"/>
          <w:color w:val="000000"/>
          <w:sz w:val="24"/>
          <w:szCs w:val="24"/>
          <w:shd w:val="clear" w:color="auto" w:fill="FFFFFF"/>
          <w:lang w:val="ro-RO"/>
        </w:rPr>
        <w:t>Discutarea propunerilor privind utilizarea economiilor grantului FG (2024–2026)</w:t>
      </w:r>
    </w:p>
    <w:p w14:paraId="51BF22F1" w14:textId="77777777" w:rsidR="00A7219E" w:rsidRPr="009163A4" w:rsidRDefault="00AE325F">
      <w:pPr>
        <w:spacing w:line="240" w:lineRule="auto"/>
        <w:rPr>
          <w:rFonts w:ascii="Times New Roman" w:eastAsia="Times New Roman" w:hAnsi="Times New Roman" w:cs="Times New Roman"/>
          <w:color w:val="000000"/>
          <w:sz w:val="24"/>
          <w:szCs w:val="24"/>
          <w:lang w:val="ro-RO"/>
        </w:rPr>
      </w:pPr>
      <w:r w:rsidRPr="009163A4">
        <w:rPr>
          <w:rFonts w:ascii="Times New Roman" w:hAnsi="Times New Roman" w:cs="Times New Roman"/>
          <w:sz w:val="24"/>
          <w:szCs w:val="24"/>
          <w:lang w:val="ro-RO"/>
        </w:rPr>
        <w:t xml:space="preserve">2. Informare privind cererea de finanțare și etapa de grant </w:t>
      </w:r>
      <w:proofErr w:type="spellStart"/>
      <w:r w:rsidRPr="009163A4">
        <w:rPr>
          <w:rFonts w:ascii="Times New Roman" w:hAnsi="Times New Roman" w:cs="Times New Roman"/>
          <w:sz w:val="24"/>
          <w:szCs w:val="24"/>
          <w:lang w:val="ro-RO"/>
        </w:rPr>
        <w:t>making</w:t>
      </w:r>
      <w:proofErr w:type="spellEnd"/>
      <w:r w:rsidRPr="009163A4">
        <w:rPr>
          <w:rFonts w:ascii="Times New Roman" w:hAnsi="Times New Roman" w:cs="Times New Roman"/>
          <w:sz w:val="24"/>
          <w:szCs w:val="24"/>
          <w:lang w:val="ro-RO"/>
        </w:rPr>
        <w:t xml:space="preserve"> 2027–2029</w:t>
      </w:r>
    </w:p>
    <w:p w14:paraId="2CAC46D4" w14:textId="77777777" w:rsidR="001A51F1" w:rsidRPr="009163A4" w:rsidRDefault="001A51F1" w:rsidP="001A51F1">
      <w:pPr>
        <w:spacing w:line="240" w:lineRule="auto"/>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3. Diverse</w:t>
      </w:r>
    </w:p>
    <w:p w14:paraId="6825ED3C" w14:textId="77777777" w:rsidR="006A2D50" w:rsidRPr="009163A4" w:rsidRDefault="006A2D50" w:rsidP="001A51F1">
      <w:pPr>
        <w:spacing w:line="240" w:lineRule="auto"/>
        <w:rPr>
          <w:rFonts w:ascii="Times New Roman" w:eastAsia="Times New Roman" w:hAnsi="Times New Roman" w:cs="Times New Roman"/>
          <w:color w:val="000000"/>
          <w:sz w:val="24"/>
          <w:szCs w:val="24"/>
          <w:lang w:val="ro-RO"/>
        </w:rPr>
      </w:pPr>
    </w:p>
    <w:p w14:paraId="120AF5CF" w14:textId="77777777" w:rsidR="006A2D50" w:rsidRPr="009163A4" w:rsidRDefault="006A2D50">
      <w:pPr>
        <w:spacing w:line="240" w:lineRule="auto"/>
        <w:rPr>
          <w:rFonts w:ascii="Times New Roman" w:eastAsia="Times New Roman" w:hAnsi="Times New Roman" w:cs="Times New Roman"/>
          <w:color w:val="000000"/>
          <w:sz w:val="24"/>
          <w:szCs w:val="24"/>
          <w:lang w:val="ro-RO"/>
        </w:rPr>
      </w:pPr>
    </w:p>
    <w:p w14:paraId="4984C5F7" w14:textId="77777777" w:rsidR="006A2D50" w:rsidRPr="009163A4" w:rsidRDefault="006A2D50">
      <w:pPr>
        <w:spacing w:line="240" w:lineRule="auto"/>
        <w:rPr>
          <w:rFonts w:ascii="Times New Roman" w:eastAsia="Times New Roman" w:hAnsi="Times New Roman" w:cs="Times New Roman"/>
          <w:color w:val="000000"/>
          <w:sz w:val="24"/>
          <w:szCs w:val="24"/>
          <w:lang w:val="ro-RO"/>
        </w:rPr>
      </w:pPr>
    </w:p>
    <w:p w14:paraId="05AB5E50" w14:textId="77777777" w:rsidR="006A2D50" w:rsidRPr="009163A4" w:rsidRDefault="006A2D50">
      <w:pPr>
        <w:spacing w:line="240" w:lineRule="auto"/>
        <w:rPr>
          <w:rFonts w:ascii="Times New Roman" w:eastAsia="Times New Roman" w:hAnsi="Times New Roman" w:cs="Times New Roman"/>
          <w:color w:val="000000"/>
          <w:sz w:val="24"/>
          <w:szCs w:val="24"/>
          <w:lang w:val="ro-RO"/>
        </w:rPr>
      </w:pPr>
    </w:p>
    <w:p w14:paraId="1A4DE4C7" w14:textId="77777777" w:rsidR="006A2D50" w:rsidRPr="009163A4" w:rsidRDefault="006A2D50">
      <w:pPr>
        <w:spacing w:line="240" w:lineRule="auto"/>
        <w:rPr>
          <w:rFonts w:ascii="Times New Roman" w:eastAsia="Times New Roman" w:hAnsi="Times New Roman" w:cs="Times New Roman"/>
          <w:color w:val="000000"/>
          <w:sz w:val="24"/>
          <w:szCs w:val="24"/>
          <w:lang w:val="ro-RO"/>
        </w:rPr>
      </w:pPr>
    </w:p>
    <w:p w14:paraId="394E653C" w14:textId="77777777" w:rsidR="006A2D50" w:rsidRPr="009163A4" w:rsidRDefault="006A2D50">
      <w:pPr>
        <w:spacing w:line="240" w:lineRule="auto"/>
        <w:rPr>
          <w:rFonts w:ascii="Times New Roman" w:eastAsia="Times New Roman" w:hAnsi="Times New Roman" w:cs="Times New Roman"/>
          <w:color w:val="000000"/>
          <w:sz w:val="24"/>
          <w:szCs w:val="24"/>
          <w:lang w:val="ro-RO"/>
        </w:rPr>
      </w:pPr>
    </w:p>
    <w:p w14:paraId="0F8E7874" w14:textId="77777777" w:rsidR="006A2D50" w:rsidRPr="009163A4" w:rsidRDefault="006A2D50">
      <w:pPr>
        <w:shd w:val="clear" w:color="auto" w:fill="FFFFFF"/>
        <w:spacing w:line="240" w:lineRule="auto"/>
        <w:rPr>
          <w:rFonts w:ascii="Times New Roman" w:eastAsia="Times New Roman" w:hAnsi="Times New Roman" w:cs="Times New Roman"/>
          <w:color w:val="000000"/>
          <w:sz w:val="24"/>
          <w:szCs w:val="24"/>
          <w:lang w:val="ro-RO"/>
        </w:rPr>
      </w:pPr>
    </w:p>
    <w:p w14:paraId="67AFC2D2" w14:textId="77777777" w:rsidR="006A2D50" w:rsidRPr="009163A4" w:rsidRDefault="006A2D50">
      <w:pPr>
        <w:shd w:val="clear" w:color="auto" w:fill="FFFFFF"/>
        <w:spacing w:line="240" w:lineRule="auto"/>
        <w:rPr>
          <w:rFonts w:ascii="Times New Roman" w:eastAsia="Times New Roman" w:hAnsi="Times New Roman" w:cs="Times New Roman"/>
          <w:color w:val="000000"/>
          <w:sz w:val="24"/>
          <w:szCs w:val="24"/>
          <w:lang w:val="ro-RO"/>
        </w:rPr>
      </w:pPr>
    </w:p>
    <w:p w14:paraId="5CD1D378" w14:textId="77777777" w:rsidR="006A2D50" w:rsidRPr="009163A4" w:rsidRDefault="006A2D50">
      <w:pPr>
        <w:shd w:val="clear" w:color="auto" w:fill="FFFFFF"/>
        <w:spacing w:line="240" w:lineRule="auto"/>
        <w:rPr>
          <w:rFonts w:ascii="Times New Roman" w:eastAsia="Times New Roman" w:hAnsi="Times New Roman" w:cs="Times New Roman"/>
          <w:color w:val="000000"/>
          <w:sz w:val="24"/>
          <w:szCs w:val="24"/>
          <w:lang w:val="ro-RO"/>
        </w:rPr>
      </w:pPr>
    </w:p>
    <w:p w14:paraId="78AA92FC" w14:textId="77777777" w:rsidR="006A2D50" w:rsidRPr="009163A4" w:rsidRDefault="006A2D50">
      <w:pPr>
        <w:pBdr>
          <w:top w:val="nil"/>
          <w:left w:val="nil"/>
          <w:bottom w:val="nil"/>
          <w:right w:val="nil"/>
          <w:between w:val="nil"/>
        </w:pBdr>
        <w:shd w:val="clear" w:color="auto" w:fill="FFFFFF"/>
        <w:spacing w:line="240" w:lineRule="auto"/>
        <w:rPr>
          <w:rFonts w:ascii="Times New Roman" w:eastAsia="Times New Roman" w:hAnsi="Times New Roman" w:cs="Times New Roman"/>
          <w:color w:val="000000"/>
          <w:sz w:val="24"/>
          <w:szCs w:val="24"/>
          <w:lang w:val="ro-RO"/>
        </w:rPr>
      </w:pPr>
    </w:p>
    <w:tbl>
      <w:tblPr>
        <w:tblStyle w:val="a"/>
        <w:tblW w:w="100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8"/>
        <w:gridCol w:w="7560"/>
      </w:tblGrid>
      <w:tr w:rsidR="006A2D50" w:rsidRPr="009163A4" w14:paraId="06F28EAD" w14:textId="77777777">
        <w:trPr>
          <w:cantSplit/>
        </w:trPr>
        <w:tc>
          <w:tcPr>
            <w:tcW w:w="2538" w:type="dxa"/>
            <w:shd w:val="clear" w:color="auto" w:fill="B4C6E7"/>
            <w:tcMar>
              <w:top w:w="95" w:type="dxa"/>
              <w:left w:w="120" w:type="dxa"/>
              <w:bottom w:w="95" w:type="dxa"/>
              <w:right w:w="120" w:type="dxa"/>
            </w:tcMar>
          </w:tcPr>
          <w:p w14:paraId="42D5B912" w14:textId="77777777" w:rsidR="006A2D50" w:rsidRPr="009163A4" w:rsidRDefault="00AE325F">
            <w:pPr>
              <w:keepNext/>
              <w:pBdr>
                <w:top w:val="nil"/>
                <w:left w:val="nil"/>
                <w:bottom w:val="nil"/>
                <w:right w:val="nil"/>
                <w:between w:val="nil"/>
              </w:pBdr>
              <w:ind w:hanging="2"/>
              <w:rPr>
                <w:rFonts w:ascii="Times New Roman" w:eastAsia="Times New Roman" w:hAnsi="Times New Roman" w:cs="Times New Roman"/>
                <w:color w:val="000000"/>
                <w:sz w:val="24"/>
                <w:szCs w:val="24"/>
                <w:lang w:val="ro-RO"/>
              </w:rPr>
            </w:pPr>
            <w:bookmarkStart w:id="0" w:name="_heading=h.3ofq67bye5r2" w:colFirst="0" w:colLast="0"/>
            <w:bookmarkEnd w:id="0"/>
            <w:r w:rsidRPr="009163A4">
              <w:rPr>
                <w:rFonts w:ascii="Times New Roman" w:eastAsia="Times New Roman" w:hAnsi="Times New Roman" w:cs="Times New Roman"/>
                <w:b/>
                <w:bCs/>
                <w:color w:val="000000"/>
                <w:sz w:val="24"/>
                <w:szCs w:val="24"/>
                <w:lang w:val="ro-RO"/>
              </w:rPr>
              <w:t>Subiectul # 1</w:t>
            </w:r>
          </w:p>
        </w:tc>
        <w:tc>
          <w:tcPr>
            <w:tcW w:w="7560" w:type="dxa"/>
            <w:shd w:val="clear" w:color="auto" w:fill="B4C6E7"/>
            <w:tcMar>
              <w:top w:w="95" w:type="dxa"/>
              <w:left w:w="120" w:type="dxa"/>
              <w:bottom w:w="95" w:type="dxa"/>
              <w:right w:w="120" w:type="dxa"/>
            </w:tcMar>
          </w:tcPr>
          <w:p w14:paraId="1C29B431" w14:textId="77777777" w:rsidR="006A2D50" w:rsidRPr="009163A4" w:rsidRDefault="00AE325F">
            <w:pPr>
              <w:keepNext/>
              <w:pBdr>
                <w:top w:val="nil"/>
                <w:left w:val="nil"/>
                <w:bottom w:val="nil"/>
                <w:right w:val="nil"/>
                <w:between w:val="nil"/>
              </w:pBdr>
              <w:ind w:hanging="2"/>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b/>
                <w:bCs/>
                <w:color w:val="000000"/>
                <w:sz w:val="24"/>
                <w:szCs w:val="24"/>
                <w:lang w:val="ro-RO"/>
              </w:rPr>
              <w:t>Context și dezbateri (opțiuni/propuneri din partea participanților)</w:t>
            </w:r>
          </w:p>
        </w:tc>
      </w:tr>
      <w:tr w:rsidR="006A2D50" w:rsidRPr="009163A4" w14:paraId="1EF82738" w14:textId="77777777">
        <w:tc>
          <w:tcPr>
            <w:tcW w:w="2538" w:type="dxa"/>
            <w:shd w:val="clear" w:color="auto" w:fill="FFFFFF"/>
            <w:tcMar>
              <w:top w:w="110" w:type="dxa"/>
              <w:left w:w="120" w:type="dxa"/>
              <w:bottom w:w="110" w:type="dxa"/>
              <w:right w:w="120" w:type="dxa"/>
            </w:tcMar>
          </w:tcPr>
          <w:p w14:paraId="22583248" w14:textId="77777777" w:rsidR="00334271" w:rsidRPr="009163A4" w:rsidRDefault="00334271" w:rsidP="00334271">
            <w:pPr>
              <w:rPr>
                <w:rFonts w:ascii="Times New Roman" w:eastAsia="Times New Roman" w:hAnsi="Times New Roman" w:cs="Times New Roman"/>
                <w:color w:val="000000"/>
                <w:sz w:val="24"/>
                <w:szCs w:val="24"/>
                <w:lang w:val="ro-RO"/>
              </w:rPr>
            </w:pPr>
            <w:r w:rsidRPr="009163A4">
              <w:rPr>
                <w:rFonts w:ascii="Times New Roman" w:hAnsi="Times New Roman" w:cs="Times New Roman"/>
                <w:color w:val="000000"/>
                <w:sz w:val="24"/>
                <w:szCs w:val="24"/>
                <w:shd w:val="clear" w:color="auto" w:fill="FFFFFF"/>
                <w:lang w:val="ro-RO"/>
              </w:rPr>
              <w:t>Discutarea propunerilor privind utilizarea economiilor grantului FG (2024–2026)</w:t>
            </w:r>
          </w:p>
          <w:p w14:paraId="2C8DA6CF" w14:textId="77777777" w:rsidR="00DE7656" w:rsidRPr="009163A4" w:rsidRDefault="00DE7656">
            <w:pPr>
              <w:spacing w:after="40" w:line="252" w:lineRule="auto"/>
              <w:rPr>
                <w:rFonts w:ascii="Times New Roman" w:hAnsi="Times New Roman" w:cs="Times New Roman"/>
                <w:sz w:val="24"/>
                <w:szCs w:val="24"/>
                <w:lang w:val="ro-RO"/>
              </w:rPr>
            </w:pPr>
          </w:p>
        </w:tc>
        <w:tc>
          <w:tcPr>
            <w:tcW w:w="7560" w:type="dxa"/>
            <w:tcMar>
              <w:top w:w="110" w:type="dxa"/>
              <w:left w:w="120" w:type="dxa"/>
              <w:bottom w:w="110" w:type="dxa"/>
              <w:right w:w="120" w:type="dxa"/>
            </w:tcMar>
          </w:tcPr>
          <w:p w14:paraId="514524F2" w14:textId="2304DA85" w:rsidR="008B4FC9" w:rsidRPr="009163A4" w:rsidRDefault="008B4FC9" w:rsidP="008B4FC9">
            <w:pPr>
              <w:pStyle w:val="NormalWeb"/>
              <w:rPr>
                <w:lang w:val="ro-RO"/>
              </w:rPr>
            </w:pPr>
            <w:r w:rsidRPr="009163A4">
              <w:rPr>
                <w:lang w:val="ro-RO"/>
              </w:rPr>
              <w:t xml:space="preserve">Discutarea propunerilor privind utilizarea economiilor grantului Fondului Global pentru perioada 2024–2026. D-l  Climașevschi, a informat că valoarea inițială estimată a economiilor constituia 150 000 EUR, dintre care 100 000 EUR pentru componenta TB și 50 000 EUR pentru componenta HIV.D-n Popovici, a precizat că această estimare nu mai poate fi considerată definitivă. Procedura pentru achiziția serviciilor aferente sistemelor informaționale HIV și TB, lansată în luna iunie, a fost anulată la 9 septembrie după clarificările STISC privind </w:t>
            </w:r>
            <w:r w:rsidR="002C1395" w:rsidRPr="009163A4">
              <w:rPr>
                <w:lang w:val="ro-RO"/>
              </w:rPr>
              <w:t xml:space="preserve">neconcordanta </w:t>
            </w:r>
            <w:r w:rsidRPr="009163A4">
              <w:rPr>
                <w:lang w:val="ro-RO"/>
              </w:rPr>
              <w:t>specificațiil</w:t>
            </w:r>
            <w:r w:rsidR="002C1395" w:rsidRPr="009163A4">
              <w:rPr>
                <w:lang w:val="ro-RO"/>
              </w:rPr>
              <w:t>or</w:t>
            </w:r>
            <w:r w:rsidRPr="009163A4">
              <w:rPr>
                <w:lang w:val="ro-RO"/>
              </w:rPr>
              <w:t xml:space="preserve"> tehnice și </w:t>
            </w:r>
            <w:r w:rsidR="002C1395" w:rsidRPr="009163A4">
              <w:rPr>
                <w:lang w:val="ro-RO"/>
              </w:rPr>
              <w:t xml:space="preserve">imposibilității </w:t>
            </w:r>
            <w:r w:rsidRPr="009163A4">
              <w:rPr>
                <w:lang w:val="ro-RO"/>
              </w:rPr>
              <w:t>integr</w:t>
            </w:r>
            <w:r w:rsidR="002C1395" w:rsidRPr="009163A4">
              <w:rPr>
                <w:lang w:val="ro-RO"/>
              </w:rPr>
              <w:t>ării</w:t>
            </w:r>
            <w:r w:rsidRPr="009163A4">
              <w:rPr>
                <w:lang w:val="ro-RO"/>
              </w:rPr>
              <w:t xml:space="preserve"> serviciilor în </w:t>
            </w:r>
            <w:proofErr w:type="spellStart"/>
            <w:r w:rsidRPr="009163A4">
              <w:rPr>
                <w:lang w:val="ro-RO"/>
              </w:rPr>
              <w:t>mCloud</w:t>
            </w:r>
            <w:proofErr w:type="spellEnd"/>
            <w:r w:rsidRPr="009163A4">
              <w:rPr>
                <w:lang w:val="ro-RO"/>
              </w:rPr>
              <w:t>. Potrivit acesteia, procedura urmează să fie relansată și poate dura aproximativ 30 de zile. În urma revizuirii specificațiilor tehnice, costul serviciilor și al serverelor poate crește, ceea ce va reduce economiile disponibile.</w:t>
            </w:r>
            <w:r w:rsidR="002C1395" w:rsidRPr="009163A4">
              <w:rPr>
                <w:lang w:val="ro-RO"/>
              </w:rPr>
              <w:t xml:space="preserve"> </w:t>
            </w:r>
            <w:r w:rsidRPr="009163A4">
              <w:rPr>
                <w:lang w:val="ro-RO"/>
              </w:rPr>
              <w:t>D-n</w:t>
            </w:r>
            <w:r w:rsidR="002C1395" w:rsidRPr="009163A4">
              <w:rPr>
                <w:lang w:val="ro-RO"/>
              </w:rPr>
              <w:t>a</w:t>
            </w:r>
            <w:r w:rsidRPr="009163A4">
              <w:rPr>
                <w:lang w:val="ro-RO"/>
              </w:rPr>
              <w:t xml:space="preserve"> Popovici a menționat că valoarea reală a economiilor va putea fi apreciată la începutul sau mijlocul lunii octombrie. Totodată, ea a informat că, în cadrul discuțiilor cu grupul tehnic TB, au fost </w:t>
            </w:r>
            <w:proofErr w:type="spellStart"/>
            <w:r w:rsidRPr="009163A4">
              <w:rPr>
                <w:lang w:val="ro-RO"/>
              </w:rPr>
              <w:t>prioritizate</w:t>
            </w:r>
            <w:proofErr w:type="spellEnd"/>
            <w:r w:rsidRPr="009163A4">
              <w:rPr>
                <w:lang w:val="ro-RO"/>
              </w:rPr>
              <w:t xml:space="preserve"> activitățile urgente, inclusiv elaborarea documentelor normative necesare pentru activitatea organizațiilor comunitare.</w:t>
            </w:r>
            <w:r w:rsidR="009163A4">
              <w:rPr>
                <w:lang w:val="ro-RO"/>
              </w:rPr>
              <w:t xml:space="preserve"> </w:t>
            </w:r>
            <w:r w:rsidRPr="009163A4">
              <w:rPr>
                <w:lang w:val="ro-RO"/>
              </w:rPr>
              <w:t>D-l Poverga a propus ca prioritizarea să fie amânată până la stabilirea exactă a economiilor disponibile. El a menționat că ar fi mai eficient ca necesitățile să fie actualizate după cunoașterea sumei reale, pentru a evita discutarea unor propuneri care nu vor putea fi finanțate. D-l Mulear, a susținut necesitatea revizuirii priorităților stabilite în lunile aprilie–mai. El a menționat că unele echipamente incluse anterior în lista de priorități rămân importante și nu trebuie omise la examinarea economiilor disponibile. D-l Climașevschi a fost de acord că suma disponibilă nu este încă stabilită, dar a subliniat că timpul rămas până la încheierea perioadei de implementare este foarte scurt. În opinia sa, grupul trebuie să stabilească o listă provizorie, astfel încât activitățile urgente și realizabile să poată fi inițiate fără a aștepta definitivarea tuturor calculelor.</w:t>
            </w:r>
            <w:r w:rsidR="009163A4">
              <w:rPr>
                <w:lang w:val="ro-RO"/>
              </w:rPr>
              <w:t xml:space="preserve"> </w:t>
            </w:r>
            <w:r w:rsidRPr="009163A4">
              <w:rPr>
                <w:lang w:val="ro-RO"/>
              </w:rPr>
              <w:t>D-n</w:t>
            </w:r>
            <w:r w:rsidR="002C1395" w:rsidRPr="009163A4">
              <w:rPr>
                <w:lang w:val="ro-RO"/>
              </w:rPr>
              <w:t>a</w:t>
            </w:r>
            <w:r w:rsidRPr="009163A4">
              <w:rPr>
                <w:lang w:val="ro-RO"/>
              </w:rPr>
              <w:t xml:space="preserve"> Popovici a precizat că rezultatele noii proceduri de achiziție ar putea fi cunoscute în luna octombrie. Prin urmare, o decizie definitivă privind distribuirea tuturor economiilor va putea fi adoptată numai după stabilirea costului serviciilor informaționale și al serverelor.</w:t>
            </w:r>
          </w:p>
          <w:p w14:paraId="64A73845" w14:textId="72E0D0A2" w:rsidR="008B4FC9" w:rsidRPr="009163A4" w:rsidRDefault="008B4FC9" w:rsidP="008B4FC9">
            <w:pPr>
              <w:pStyle w:val="NormalWeb"/>
              <w:rPr>
                <w:lang w:val="ro-RO"/>
              </w:rPr>
            </w:pPr>
            <w:r w:rsidRPr="009163A4">
              <w:rPr>
                <w:b/>
                <w:bCs/>
                <w:lang w:val="ro-RO"/>
              </w:rPr>
              <w:t>DOCUMENTELE NORMATIVE PENTRU ONG-</w:t>
            </w:r>
            <w:r w:rsidR="0075126E" w:rsidRPr="009163A4">
              <w:rPr>
                <w:b/>
                <w:bCs/>
                <w:lang w:val="ro-RO"/>
              </w:rPr>
              <w:t>uri</w:t>
            </w:r>
            <w:r w:rsidR="00EE07FE" w:rsidRPr="009163A4">
              <w:rPr>
                <w:b/>
                <w:bCs/>
                <w:lang w:val="ro-RO"/>
              </w:rPr>
              <w:t xml:space="preserve"> :</w:t>
            </w:r>
            <w:r w:rsidR="00EE07FE" w:rsidRPr="009163A4">
              <w:rPr>
                <w:lang w:val="ro-RO"/>
              </w:rPr>
              <w:t xml:space="preserve"> D-l </w:t>
            </w:r>
            <w:r w:rsidRPr="009163A4">
              <w:rPr>
                <w:lang w:val="ro-RO"/>
              </w:rPr>
              <w:t xml:space="preserve">Climașevschi a prezentat propunerile privind elaborarea documentelor normative necesare pentru autorizarea și acreditarea </w:t>
            </w:r>
            <w:r w:rsidR="0075126E" w:rsidRPr="009163A4">
              <w:rPr>
                <w:lang w:val="ro-RO"/>
              </w:rPr>
              <w:t>ONG-urilor</w:t>
            </w:r>
            <w:r w:rsidRPr="009163A4">
              <w:rPr>
                <w:lang w:val="ro-RO"/>
              </w:rPr>
              <w:t>. El a subliniat caracterul urgent al elaborării unei instrucțiuni privind utilizarea testelor rapide în cadrul ONG-urilor, cerințele sanitare minime și gestionarea deșeurilor.</w:t>
            </w:r>
            <w:r w:rsidR="00EE07FE" w:rsidRPr="009163A4">
              <w:rPr>
                <w:lang w:val="ro-RO"/>
              </w:rPr>
              <w:t xml:space="preserve"> </w:t>
            </w:r>
            <w:r w:rsidR="002C1395" w:rsidRPr="009163A4">
              <w:rPr>
                <w:lang w:val="ro-RO"/>
              </w:rPr>
              <w:t>S-a</w:t>
            </w:r>
            <w:r w:rsidRPr="009163A4">
              <w:rPr>
                <w:lang w:val="ro-RO"/>
              </w:rPr>
              <w:t xml:space="preserve"> precizat că propunerea inițială includea trei documente:</w:t>
            </w:r>
          </w:p>
          <w:p w14:paraId="7E269F88" w14:textId="77777777" w:rsidR="008B4FC9" w:rsidRPr="009163A4" w:rsidRDefault="008B4FC9" w:rsidP="008B4FC9">
            <w:pPr>
              <w:pStyle w:val="NormalWeb"/>
              <w:numPr>
                <w:ilvl w:val="0"/>
                <w:numId w:val="26"/>
              </w:numPr>
              <w:rPr>
                <w:lang w:val="ro-RO"/>
              </w:rPr>
            </w:pPr>
            <w:r w:rsidRPr="009163A4">
              <w:rPr>
                <w:lang w:val="ro-RO"/>
              </w:rPr>
              <w:t>elaborarea regulamentului-cadru privind activitatea prestatorilor comunitari;</w:t>
            </w:r>
          </w:p>
          <w:p w14:paraId="2AC316E6" w14:textId="77777777" w:rsidR="008B4FC9" w:rsidRPr="009163A4" w:rsidRDefault="008B4FC9" w:rsidP="008B4FC9">
            <w:pPr>
              <w:pStyle w:val="NormalWeb"/>
              <w:numPr>
                <w:ilvl w:val="0"/>
                <w:numId w:val="26"/>
              </w:numPr>
              <w:rPr>
                <w:lang w:val="ro-RO"/>
              </w:rPr>
            </w:pPr>
            <w:r w:rsidRPr="009163A4">
              <w:rPr>
                <w:lang w:val="ro-RO"/>
              </w:rPr>
              <w:lastRenderedPageBreak/>
              <w:t>adaptarea cadrului actual de acreditare;</w:t>
            </w:r>
          </w:p>
          <w:p w14:paraId="19523E03" w14:textId="77777777" w:rsidR="008B4FC9" w:rsidRPr="009163A4" w:rsidRDefault="008B4FC9" w:rsidP="008B4FC9">
            <w:pPr>
              <w:pStyle w:val="NormalWeb"/>
              <w:numPr>
                <w:ilvl w:val="0"/>
                <w:numId w:val="26"/>
              </w:numPr>
              <w:rPr>
                <w:lang w:val="ro-RO"/>
              </w:rPr>
            </w:pPr>
            <w:r w:rsidRPr="009163A4">
              <w:rPr>
                <w:lang w:val="ro-RO"/>
              </w:rPr>
              <w:t>elaborarea unui raport privind situația existentă.</w:t>
            </w:r>
          </w:p>
          <w:p w14:paraId="0321C55F" w14:textId="77777777" w:rsidR="008B4FC9" w:rsidRPr="009163A4" w:rsidRDefault="00EE07FE" w:rsidP="008B4FC9">
            <w:pPr>
              <w:pStyle w:val="NormalWeb"/>
              <w:rPr>
                <w:lang w:val="ro-RO"/>
              </w:rPr>
            </w:pPr>
            <w:r w:rsidRPr="009163A4">
              <w:rPr>
                <w:lang w:val="ro-RO"/>
              </w:rPr>
              <w:t xml:space="preserve">D-l </w:t>
            </w:r>
            <w:r w:rsidR="008B4FC9" w:rsidRPr="009163A4">
              <w:rPr>
                <w:lang w:val="ro-RO"/>
              </w:rPr>
              <w:t>Climașevschi a menționat că, în cadrul discuțiilor anterioare, primele două activități au fost considerate prioritare, iar elaborarea raportului nu a fost inclusă în lista intervențiilor urgente.</w:t>
            </w:r>
          </w:p>
          <w:p w14:paraId="419D7D8A" w14:textId="77777777" w:rsidR="008B4FC9" w:rsidRPr="009163A4" w:rsidRDefault="00EE07FE" w:rsidP="008B4FC9">
            <w:pPr>
              <w:pStyle w:val="NormalWeb"/>
              <w:rPr>
                <w:lang w:val="ro-RO"/>
              </w:rPr>
            </w:pPr>
            <w:r w:rsidRPr="009163A4">
              <w:rPr>
                <w:lang w:val="ro-RO"/>
              </w:rPr>
              <w:t xml:space="preserve">D-n </w:t>
            </w:r>
            <w:r w:rsidR="008B4FC9" w:rsidRPr="009163A4">
              <w:rPr>
                <w:lang w:val="ro-RO"/>
              </w:rPr>
              <w:t>Popovici a informat că, pentru primele două activități, a fost calculat un buget orientativ de aproximativ 278 160 MDL, echivalentul a circa 14 000 EUR. Suma urma să fie împărțită între componentele HIV și TB, însă repartizarea exactă trebuie clarificată.</w:t>
            </w:r>
          </w:p>
          <w:p w14:paraId="51E60188" w14:textId="5BF4E8BB" w:rsidR="008B4FC9" w:rsidRPr="009163A4" w:rsidRDefault="00161150" w:rsidP="008B4FC9">
            <w:pPr>
              <w:pStyle w:val="NormalWeb"/>
              <w:rPr>
                <w:lang w:val="ro-RO"/>
              </w:rPr>
            </w:pPr>
            <w:r w:rsidRPr="009163A4">
              <w:rPr>
                <w:lang w:val="ro-RO"/>
              </w:rPr>
              <w:t>D-</w:t>
            </w:r>
            <w:r w:rsidR="009032DE" w:rsidRPr="009163A4">
              <w:rPr>
                <w:lang w:val="ro-RO"/>
              </w:rPr>
              <w:t>na Doltu</w:t>
            </w:r>
            <w:r w:rsidRPr="009163A4">
              <w:rPr>
                <w:lang w:val="ro-RO"/>
              </w:rPr>
              <w:t xml:space="preserve"> a explicat că estimarea a fost făcută orientativ, deoarece numărul și profilul experților necesari nu sunt încă stabilite. Acesta a menționat că ar putea fi necesară implicarea mai multor experți, inclusiv reprezentanți ai instituțiilor publice, pentru ca documentele să poată fi ulterior aprobate fără impedimente. D-n </w:t>
            </w:r>
            <w:proofErr w:type="spellStart"/>
            <w:r w:rsidRPr="009163A4">
              <w:rPr>
                <w:lang w:val="ro-RO"/>
              </w:rPr>
              <w:t>Zoril</w:t>
            </w:r>
            <w:r w:rsidR="007D5168" w:rsidRPr="009163A4">
              <w:rPr>
                <w:lang w:val="ro-RO"/>
              </w:rPr>
              <w:t>a</w:t>
            </w:r>
            <w:proofErr w:type="spellEnd"/>
            <w:r w:rsidRPr="009163A4">
              <w:rPr>
                <w:lang w:val="ro-RO"/>
              </w:rPr>
              <w:t>, a solicitat ca în procesul-verbal să fie delimitate clar cele două intervenții:</w:t>
            </w:r>
          </w:p>
          <w:p w14:paraId="7FD5AC8C" w14:textId="77777777" w:rsidR="008B4FC9" w:rsidRPr="009163A4" w:rsidRDefault="008B4FC9" w:rsidP="008B4FC9">
            <w:pPr>
              <w:pStyle w:val="NormalWeb"/>
              <w:numPr>
                <w:ilvl w:val="0"/>
                <w:numId w:val="27"/>
              </w:numPr>
              <w:rPr>
                <w:lang w:val="ro-RO"/>
              </w:rPr>
            </w:pPr>
            <w:r w:rsidRPr="009163A4">
              <w:rPr>
                <w:lang w:val="ro-RO"/>
              </w:rPr>
              <w:t>instrucțiunea urgentă privind testarea rapidă și gestionarea deșeurilor;</w:t>
            </w:r>
          </w:p>
          <w:p w14:paraId="43497783" w14:textId="77777777" w:rsidR="008B4FC9" w:rsidRPr="009163A4" w:rsidRDefault="008B4FC9" w:rsidP="008B4FC9">
            <w:pPr>
              <w:pStyle w:val="NormalWeb"/>
              <w:numPr>
                <w:ilvl w:val="0"/>
                <w:numId w:val="27"/>
              </w:numPr>
              <w:rPr>
                <w:lang w:val="ro-RO"/>
              </w:rPr>
            </w:pPr>
            <w:r w:rsidRPr="009163A4">
              <w:rPr>
                <w:lang w:val="ro-RO"/>
              </w:rPr>
              <w:t>documentele mai ample privind cadrul de reglementare și acreditarea prestatorilor comunitari.</w:t>
            </w:r>
          </w:p>
          <w:p w14:paraId="747AB1C8" w14:textId="77777777" w:rsidR="008B4FC9" w:rsidRPr="009163A4" w:rsidRDefault="00045A51" w:rsidP="008B4FC9">
            <w:pPr>
              <w:pStyle w:val="NormalWeb"/>
              <w:rPr>
                <w:lang w:val="ro-RO"/>
              </w:rPr>
            </w:pPr>
            <w:r w:rsidRPr="009163A4">
              <w:rPr>
                <w:lang w:val="ro-RO"/>
              </w:rPr>
              <w:t>S-a</w:t>
            </w:r>
            <w:r w:rsidR="008B4FC9" w:rsidRPr="009163A4">
              <w:rPr>
                <w:lang w:val="ro-RO"/>
              </w:rPr>
              <w:t xml:space="preserve">  subliniat că pentru fiecare activitate trebuie indicate separat obiectivele, numărul consultanților, perioada estimată și bugetul.</w:t>
            </w:r>
          </w:p>
          <w:p w14:paraId="220333A7" w14:textId="77777777" w:rsidR="008B4FC9" w:rsidRPr="009163A4" w:rsidRDefault="00161150" w:rsidP="008B4FC9">
            <w:pPr>
              <w:pStyle w:val="NormalWeb"/>
              <w:rPr>
                <w:lang w:val="ro-RO"/>
              </w:rPr>
            </w:pPr>
            <w:r w:rsidRPr="009163A4">
              <w:rPr>
                <w:lang w:val="ro-RO"/>
              </w:rPr>
              <w:t xml:space="preserve">D-n </w:t>
            </w:r>
            <w:proofErr w:type="spellStart"/>
            <w:r w:rsidR="008B4FC9" w:rsidRPr="009163A4">
              <w:rPr>
                <w:lang w:val="ro-RO"/>
              </w:rPr>
              <w:t>Rucsineanu</w:t>
            </w:r>
            <w:proofErr w:type="spellEnd"/>
            <w:r w:rsidR="008B4FC9" w:rsidRPr="009163A4">
              <w:rPr>
                <w:lang w:val="ro-RO"/>
              </w:rPr>
              <w:t>, a confirmat că documentele propuse trebuie să fie aplicabile atât în domeniul HIV, cât și în domeniul TB. Ea a recomandat elaborarea mai întâi a unui caiet de sarcini, după care să fie stabilite numărul de consultanți, numărul de zile și valoarea exactă a activității.</w:t>
            </w:r>
          </w:p>
          <w:p w14:paraId="6FE15A04" w14:textId="77777777" w:rsidR="008B4FC9" w:rsidRPr="009163A4" w:rsidRDefault="00161150" w:rsidP="008B4FC9">
            <w:pPr>
              <w:pStyle w:val="NormalWeb"/>
              <w:rPr>
                <w:lang w:val="ro-RO"/>
              </w:rPr>
            </w:pPr>
            <w:r w:rsidRPr="009163A4">
              <w:rPr>
                <w:lang w:val="ro-RO"/>
              </w:rPr>
              <w:t xml:space="preserve">D-l </w:t>
            </w:r>
            <w:r w:rsidR="008B4FC9" w:rsidRPr="009163A4">
              <w:rPr>
                <w:lang w:val="ro-RO"/>
              </w:rPr>
              <w:t>Climașevschi a fost de acord cu necesitatea elaborării caietului de sarcini, dar a menționat că pentru planificare trebuie inclusă cel puțin o sumă orientativă. S-a convenit ca estimarea de aproximativ 14 000–15 000 EUR să fie păstrată provizoriu și precizată ulterior.</w:t>
            </w:r>
          </w:p>
          <w:p w14:paraId="33474F2E" w14:textId="77777777" w:rsidR="008B4FC9" w:rsidRPr="009163A4" w:rsidRDefault="008B4FC9" w:rsidP="008B4FC9">
            <w:pPr>
              <w:pStyle w:val="NormalWeb"/>
              <w:rPr>
                <w:b/>
                <w:bCs/>
                <w:lang w:val="ro-RO"/>
              </w:rPr>
            </w:pPr>
            <w:r w:rsidRPr="009163A4">
              <w:rPr>
                <w:b/>
                <w:bCs/>
                <w:lang w:val="ro-RO"/>
              </w:rPr>
              <w:t>PROBLEMELE DE AUTORIZARE ȘI ACREDITARE</w:t>
            </w:r>
            <w:r w:rsidR="00161150" w:rsidRPr="009163A4">
              <w:rPr>
                <w:b/>
                <w:bCs/>
                <w:lang w:val="ro-RO"/>
              </w:rPr>
              <w:t xml:space="preserve">: </w:t>
            </w:r>
          </w:p>
          <w:p w14:paraId="51B557C6" w14:textId="77777777" w:rsidR="008B4FC9" w:rsidRPr="009163A4" w:rsidRDefault="00161150" w:rsidP="008B4FC9">
            <w:pPr>
              <w:pStyle w:val="NormalWeb"/>
              <w:rPr>
                <w:lang w:val="ro-RO"/>
              </w:rPr>
            </w:pPr>
            <w:r w:rsidRPr="009163A4">
              <w:rPr>
                <w:lang w:val="ro-RO"/>
              </w:rPr>
              <w:t xml:space="preserve">D-n </w:t>
            </w:r>
            <w:proofErr w:type="spellStart"/>
            <w:r w:rsidR="008B4FC9" w:rsidRPr="009163A4">
              <w:rPr>
                <w:lang w:val="ro-RO"/>
              </w:rPr>
              <w:t>Iatco</w:t>
            </w:r>
            <w:proofErr w:type="spellEnd"/>
            <w:r w:rsidR="008B4FC9" w:rsidRPr="009163A4">
              <w:rPr>
                <w:lang w:val="ro-RO"/>
              </w:rPr>
              <w:t xml:space="preserve"> a propus examinarea posibilității aplicării unui mecanism diferit de acreditare a serviciilor comunitare. Ea a menționat că ONG-urile ar putea avea nevoie de o procedură de evaluare sau certificare adaptată serviciilor comunitare, nu de aplicarea integrală a procedurilor destinate instituțiilor medicale.</w:t>
            </w:r>
            <w:r w:rsidRPr="009163A4">
              <w:rPr>
                <w:lang w:val="ro-RO"/>
              </w:rPr>
              <w:t xml:space="preserve"> D-n Doltu </w:t>
            </w:r>
            <w:r w:rsidR="008B4FC9" w:rsidRPr="009163A4">
              <w:rPr>
                <w:lang w:val="ro-RO"/>
              </w:rPr>
              <w:t xml:space="preserve">a precizat că actualul regulament permite acreditarea instituțiilor medicale, dar nu stabilește o procedură clară pentru </w:t>
            </w:r>
            <w:r w:rsidR="008B4FC9" w:rsidRPr="009163A4">
              <w:rPr>
                <w:lang w:val="ro-RO"/>
              </w:rPr>
              <w:lastRenderedPageBreak/>
              <w:t xml:space="preserve">prestatorii comunitari. Potrivit acestuia, noul cadru ar putea reglementa implicarea organizațiilor societății civile nu numai în programele HIV și TB, ci și în alte programe </w:t>
            </w:r>
            <w:proofErr w:type="spellStart"/>
            <w:r w:rsidR="008B4FC9" w:rsidRPr="009163A4">
              <w:rPr>
                <w:lang w:val="ro-RO"/>
              </w:rPr>
              <w:t>naționale.</w:t>
            </w:r>
            <w:r w:rsidRPr="009163A4">
              <w:rPr>
                <w:lang w:val="ro-RO"/>
              </w:rPr>
              <w:t>D</w:t>
            </w:r>
            <w:proofErr w:type="spellEnd"/>
            <w:r w:rsidRPr="009163A4">
              <w:rPr>
                <w:lang w:val="ro-RO"/>
              </w:rPr>
              <w:t xml:space="preserve">-n </w:t>
            </w:r>
            <w:r w:rsidR="008B4FC9" w:rsidRPr="009163A4">
              <w:rPr>
                <w:lang w:val="ro-RO"/>
              </w:rPr>
              <w:t xml:space="preserve">Tudoreanu, a prezentat experiența organizației sale în procesul de autorizare sanitară și autoevaluare pentru acreditare. Ea a informat că organizația a depus dosarul și a primit un termen de cinci zile pentru completarea </w:t>
            </w:r>
            <w:proofErr w:type="spellStart"/>
            <w:r w:rsidR="008B4FC9" w:rsidRPr="009163A4">
              <w:rPr>
                <w:lang w:val="ro-RO"/>
              </w:rPr>
              <w:t>autoevaluării.</w:t>
            </w:r>
            <w:r w:rsidRPr="009163A4">
              <w:rPr>
                <w:lang w:val="ro-RO"/>
              </w:rPr>
              <w:t>D</w:t>
            </w:r>
            <w:proofErr w:type="spellEnd"/>
            <w:r w:rsidRPr="009163A4">
              <w:rPr>
                <w:lang w:val="ro-RO"/>
              </w:rPr>
              <w:t xml:space="preserve">-n </w:t>
            </w:r>
            <w:r w:rsidR="008B4FC9" w:rsidRPr="009163A4">
              <w:rPr>
                <w:lang w:val="ro-RO"/>
              </w:rPr>
              <w:t xml:space="preserve"> Tudoreanu a menționat că formularele solicitate conțin cerințe privind personalul medical, în timp ce statele de personal ale ONG-urilor includ în principal asistenți sociali, psihologi și lucrători de teren. De asemenea, o parte dintre criteriile destinate instituțiilor medicale nu sunt aplicabile</w:t>
            </w:r>
            <w:r w:rsidR="00045A51" w:rsidRPr="009163A4">
              <w:rPr>
                <w:lang w:val="ro-RO"/>
              </w:rPr>
              <w:t xml:space="preserve"> ONG-urilor </w:t>
            </w:r>
            <w:r w:rsidR="008B4FC9" w:rsidRPr="009163A4">
              <w:rPr>
                <w:lang w:val="ro-RO"/>
              </w:rPr>
              <w:t>.</w:t>
            </w:r>
            <w:r w:rsidRPr="009163A4">
              <w:rPr>
                <w:lang w:val="ro-RO"/>
              </w:rPr>
              <w:t>D-l</w:t>
            </w:r>
            <w:r w:rsidR="008B4FC9" w:rsidRPr="009163A4">
              <w:rPr>
                <w:lang w:val="ro-RO"/>
              </w:rPr>
              <w:t xml:space="preserve"> Mulear a confirmat existența acestor dificultăți. El a precizat că organizațiile trebuie să completeze atât chestionarul general de autoevaluare, conceput pentru instituțiile medicale, cât și standardul pentru serviciile de prevenire HIV. Acest lucru creează neclarități privind cerințele referitoare la </w:t>
            </w:r>
            <w:proofErr w:type="spellStart"/>
            <w:r w:rsidR="008B4FC9" w:rsidRPr="009163A4">
              <w:rPr>
                <w:lang w:val="ro-RO"/>
              </w:rPr>
              <w:t>personal.</w:t>
            </w:r>
            <w:r w:rsidRPr="009163A4">
              <w:rPr>
                <w:lang w:val="ro-RO"/>
              </w:rPr>
              <w:t>D</w:t>
            </w:r>
            <w:proofErr w:type="spellEnd"/>
            <w:r w:rsidRPr="009163A4">
              <w:rPr>
                <w:lang w:val="ro-RO"/>
              </w:rPr>
              <w:t xml:space="preserve">-n </w:t>
            </w:r>
            <w:r w:rsidR="008B4FC9" w:rsidRPr="009163A4">
              <w:rPr>
                <w:lang w:val="ro-RO"/>
              </w:rPr>
              <w:t>Stratulat a solicitat clarificarea prevederilor exacte ale standardelor și a menționat că aceste dificultăți trebuie analizate în procesul de revizuire a cadrului normativ.</w:t>
            </w:r>
            <w:r w:rsidRPr="009163A4">
              <w:rPr>
                <w:lang w:val="ro-RO"/>
              </w:rPr>
              <w:t xml:space="preserve"> D-l </w:t>
            </w:r>
            <w:r w:rsidR="008B4FC9" w:rsidRPr="009163A4">
              <w:rPr>
                <w:lang w:val="ro-RO"/>
              </w:rPr>
              <w:t xml:space="preserve">Climașevschi a menționat că experiența primelor ONG-uri care parcurg procedura de acreditare trebuie documentată, pentru a identifica problemele practice și a revizui criteriile care nu sunt aplicabile </w:t>
            </w:r>
            <w:r w:rsidR="00045A51" w:rsidRPr="009163A4">
              <w:rPr>
                <w:lang w:val="ro-RO"/>
              </w:rPr>
              <w:t>ONG-urilor</w:t>
            </w:r>
            <w:r w:rsidR="008B4FC9" w:rsidRPr="009163A4">
              <w:rPr>
                <w:lang w:val="ro-RO"/>
              </w:rPr>
              <w:t>.</w:t>
            </w:r>
          </w:p>
          <w:p w14:paraId="34F52C62" w14:textId="77777777" w:rsidR="008B4FC9" w:rsidRPr="009163A4" w:rsidRDefault="008B4FC9" w:rsidP="008B4FC9">
            <w:pPr>
              <w:pStyle w:val="NormalWeb"/>
              <w:rPr>
                <w:b/>
                <w:bCs/>
                <w:lang w:val="ro-RO"/>
              </w:rPr>
            </w:pPr>
            <w:r w:rsidRPr="009163A4">
              <w:rPr>
                <w:b/>
                <w:bCs/>
                <w:lang w:val="ro-RO"/>
              </w:rPr>
              <w:t>INSTRUCȚIUNEA PRIVIND TESTAREA RAPIDĂ ȘI GESTIONAREA DEȘEURILOR</w:t>
            </w:r>
            <w:r w:rsidR="00161150" w:rsidRPr="009163A4">
              <w:rPr>
                <w:b/>
                <w:bCs/>
                <w:lang w:val="ro-RO"/>
              </w:rPr>
              <w:t xml:space="preserve">: </w:t>
            </w:r>
          </w:p>
          <w:p w14:paraId="3CB48331" w14:textId="7B36699D" w:rsidR="008B4FC9" w:rsidRPr="009163A4" w:rsidRDefault="00161150" w:rsidP="008B4FC9">
            <w:pPr>
              <w:pStyle w:val="NormalWeb"/>
              <w:rPr>
                <w:lang w:val="ro-RO"/>
              </w:rPr>
            </w:pPr>
            <w:r w:rsidRPr="009163A4">
              <w:rPr>
                <w:lang w:val="ro-RO"/>
              </w:rPr>
              <w:t xml:space="preserve">D-l </w:t>
            </w:r>
            <w:r w:rsidR="008B4FC9" w:rsidRPr="009163A4">
              <w:rPr>
                <w:lang w:val="ro-RO"/>
              </w:rPr>
              <w:t>Climașevschi a propus ca elaborarea instrucțiunii privind utilizarea testelor rapide în ONG-uri</w:t>
            </w:r>
            <w:r w:rsidR="002C1395" w:rsidRPr="009163A4">
              <w:rPr>
                <w:lang w:val="ro-RO"/>
              </w:rPr>
              <w:t xml:space="preserve"> din sursele economiilor </w:t>
            </w:r>
            <w:r w:rsidR="008B4FC9" w:rsidRPr="009163A4">
              <w:rPr>
                <w:lang w:val="ro-RO"/>
              </w:rPr>
              <w:t xml:space="preserve"> să fie aprobată imediat, ca decizie a GTL.</w:t>
            </w:r>
          </w:p>
          <w:p w14:paraId="7419D599" w14:textId="12601A5A" w:rsidR="008B4FC9" w:rsidRPr="009163A4" w:rsidRDefault="008B4FC9" w:rsidP="008B4FC9">
            <w:pPr>
              <w:pStyle w:val="NormalWeb"/>
              <w:rPr>
                <w:lang w:val="ro-RO"/>
              </w:rPr>
            </w:pPr>
            <w:r w:rsidRPr="009163A4">
              <w:rPr>
                <w:lang w:val="ro-RO"/>
              </w:rPr>
              <w:t>El a propus desemnarea următorilor specialiști:</w:t>
            </w:r>
          </w:p>
          <w:p w14:paraId="1E2456E1" w14:textId="77777777" w:rsidR="008B4FC9" w:rsidRPr="009163A4" w:rsidRDefault="008B4FC9" w:rsidP="008B4FC9">
            <w:pPr>
              <w:pStyle w:val="NormalWeb"/>
              <w:numPr>
                <w:ilvl w:val="0"/>
                <w:numId w:val="28"/>
              </w:numPr>
              <w:rPr>
                <w:lang w:val="ro-RO"/>
              </w:rPr>
            </w:pPr>
            <w:r w:rsidRPr="009163A4">
              <w:rPr>
                <w:lang w:val="ro-RO"/>
              </w:rPr>
              <w:t>Silvia Stratulat – pentru componenta privind organizarea testării rapide;</w:t>
            </w:r>
          </w:p>
          <w:p w14:paraId="7325B8CC" w14:textId="77777777" w:rsidR="008B4FC9" w:rsidRPr="009163A4" w:rsidRDefault="008B4FC9" w:rsidP="008B4FC9">
            <w:pPr>
              <w:pStyle w:val="NormalWeb"/>
              <w:numPr>
                <w:ilvl w:val="0"/>
                <w:numId w:val="28"/>
              </w:numPr>
              <w:rPr>
                <w:lang w:val="ro-RO"/>
              </w:rPr>
            </w:pPr>
            <w:r w:rsidRPr="009163A4">
              <w:rPr>
                <w:lang w:val="ro-RO"/>
              </w:rPr>
              <w:t xml:space="preserve">Marcelina </w:t>
            </w:r>
            <w:proofErr w:type="spellStart"/>
            <w:r w:rsidRPr="009163A4">
              <w:rPr>
                <w:lang w:val="ro-RO"/>
              </w:rPr>
              <w:t>Chileanu</w:t>
            </w:r>
            <w:proofErr w:type="spellEnd"/>
            <w:r w:rsidRPr="009163A4">
              <w:rPr>
                <w:lang w:val="ro-RO"/>
              </w:rPr>
              <w:t xml:space="preserve"> – pentru componenta privind controlul infecțiilor și gestionarea deșeurilor.</w:t>
            </w:r>
          </w:p>
          <w:p w14:paraId="092F59C2" w14:textId="7D83BB00" w:rsidR="00161150" w:rsidRPr="009163A4" w:rsidRDefault="00161150" w:rsidP="008B4FC9">
            <w:pPr>
              <w:pStyle w:val="NormalWeb"/>
              <w:rPr>
                <w:lang w:val="ro-RO"/>
              </w:rPr>
            </w:pPr>
            <w:r w:rsidRPr="009163A4">
              <w:rPr>
                <w:lang w:val="ro-RO"/>
              </w:rPr>
              <w:t xml:space="preserve">D-l </w:t>
            </w:r>
            <w:r w:rsidR="008B4FC9" w:rsidRPr="009163A4">
              <w:rPr>
                <w:lang w:val="ro-RO"/>
              </w:rPr>
              <w:t>Climașevschi a propus alocarea a câte 15 zile de consultanță pentru fiecare specialist și inițierea urgentă a contractării</w:t>
            </w:r>
            <w:r w:rsidR="002C1395" w:rsidRPr="009163A4">
              <w:rPr>
                <w:lang w:val="ro-RO"/>
              </w:rPr>
              <w:t xml:space="preserve"> directe</w:t>
            </w:r>
            <w:r w:rsidR="008B4FC9" w:rsidRPr="009163A4">
              <w:rPr>
                <w:lang w:val="ro-RO"/>
              </w:rPr>
              <w:t>.</w:t>
            </w:r>
          </w:p>
          <w:p w14:paraId="78930D76" w14:textId="77777777" w:rsidR="008B4FC9" w:rsidRPr="009163A4" w:rsidRDefault="00161150" w:rsidP="008B4FC9">
            <w:pPr>
              <w:pStyle w:val="NormalWeb"/>
              <w:rPr>
                <w:lang w:val="ro-RO"/>
              </w:rPr>
            </w:pPr>
            <w:r w:rsidRPr="009163A4">
              <w:rPr>
                <w:lang w:val="ro-RO"/>
              </w:rPr>
              <w:t xml:space="preserve">În cadrul discuțiilor, membrii GTL au constatat că utilizarea selecției directe este justificată de caracterul urgent al activității, de durata redusă a misiunilor, de termenul limitat rămas până la încheierea perioadei de implementare a grantului și de necesitatea inițierii procedurilor de autorizare și acreditare a organizațiilor comunitare. Desfășurarea unei </w:t>
            </w:r>
            <w:r w:rsidRPr="009163A4">
              <w:rPr>
                <w:lang w:val="ro-RO"/>
              </w:rPr>
              <w:lastRenderedPageBreak/>
              <w:t>proceduri competitive în termenul disponibil ar crea riscul întârzierii elaborării, consultării și aprobării instrucțiunii.</w:t>
            </w:r>
          </w:p>
          <w:p w14:paraId="3C786B97" w14:textId="1F655198" w:rsidR="00A7219E" w:rsidRPr="009163A4" w:rsidRDefault="00AE325F">
            <w:pPr>
              <w:pStyle w:val="NormalWeb"/>
              <w:rPr>
                <w:lang w:val="ro-RO"/>
              </w:rPr>
            </w:pPr>
            <w:r w:rsidRPr="009163A4">
              <w:rPr>
                <w:lang w:val="ro-RO"/>
              </w:rPr>
              <w:t xml:space="preserve">Candidații au fost nominalizați în baza expertizei lor tehnice specifice. Silvia Stratulat deține experiență direct relevantă pentru organizarea testării rapide, aplicarea cerințelor de sănătate publică și coordonarea documentului cu subdiviziunile competente ale ANSP. Marcelina </w:t>
            </w:r>
            <w:proofErr w:type="spellStart"/>
            <w:r w:rsidRPr="009163A4">
              <w:rPr>
                <w:lang w:val="ro-RO"/>
              </w:rPr>
              <w:t>Chileanu</w:t>
            </w:r>
            <w:proofErr w:type="spellEnd"/>
            <w:r w:rsidRPr="009163A4">
              <w:rPr>
                <w:lang w:val="ro-RO"/>
              </w:rPr>
              <w:t xml:space="preserve">, șefa subdiviziunii responsabile de supravegherea epidemiologică a infecțiilor asociate asistenței medicale și rezistența </w:t>
            </w:r>
            <w:proofErr w:type="spellStart"/>
            <w:r w:rsidRPr="009163A4">
              <w:rPr>
                <w:lang w:val="ro-RO"/>
              </w:rPr>
              <w:t>antimicrobiană</w:t>
            </w:r>
            <w:proofErr w:type="spellEnd"/>
            <w:r w:rsidRPr="009163A4">
              <w:rPr>
                <w:lang w:val="ro-RO"/>
              </w:rPr>
              <w:t>, deține expertiză specializată în controlul infecțiilor și gestionarea deșeurilor rezultate din activitatea de testare.</w:t>
            </w:r>
          </w:p>
          <w:p w14:paraId="72C46648" w14:textId="77777777" w:rsidR="00A7219E" w:rsidRPr="009163A4" w:rsidRDefault="00AE325F">
            <w:pPr>
              <w:pStyle w:val="NormalWeb"/>
              <w:rPr>
                <w:lang w:val="ro-RO"/>
              </w:rPr>
            </w:pPr>
            <w:r w:rsidRPr="009163A4">
              <w:rPr>
                <w:lang w:val="ro-RO"/>
              </w:rPr>
              <w:t>Expertiza celor două candidate este complementară și corespunde componentelor distincte ale instrucțiunii. Pentru fiecare consultant vor fi elaborate termeni de referință, livrabile, termene și criterii de acceptare distincte. Contractarea va fi inițiată în conformitate cu procedurile aplicabile grantului și numai după confirmarea disponibilității bugetare, a eligibilității cheltuielii și a rezonabilității remunerației.</w:t>
            </w:r>
          </w:p>
          <w:p w14:paraId="7394BD9B" w14:textId="77777777" w:rsidR="008B4FC9" w:rsidRPr="009163A4" w:rsidRDefault="00161150" w:rsidP="008B4FC9">
            <w:pPr>
              <w:pStyle w:val="NormalWeb"/>
              <w:rPr>
                <w:lang w:val="ro-RO"/>
              </w:rPr>
            </w:pPr>
            <w:r w:rsidRPr="009163A4">
              <w:rPr>
                <w:lang w:val="ro-RO"/>
              </w:rPr>
              <w:t xml:space="preserve">D-l </w:t>
            </w:r>
            <w:r w:rsidR="008B4FC9" w:rsidRPr="009163A4">
              <w:rPr>
                <w:lang w:val="ro-RO"/>
              </w:rPr>
              <w:t>Mulear a susținut contractarea directă. Totodată, el a recomandat implicarea unui specialist din domeniul autorizării sanitare pentru a evita apariția unor obiecții la etapa de aprobare.</w:t>
            </w:r>
            <w:r w:rsidRPr="009163A4">
              <w:rPr>
                <w:lang w:val="ro-RO"/>
              </w:rPr>
              <w:t xml:space="preserve"> D-n </w:t>
            </w:r>
            <w:r w:rsidR="008B4FC9" w:rsidRPr="009163A4">
              <w:rPr>
                <w:lang w:val="ro-RO"/>
              </w:rPr>
              <w:t xml:space="preserve">Stratulat a precizat că documentul va fi coordonat în cadrul ANSP cu subdiviziunile relevante, cu responsabilii de autorizare și cu Vasile </w:t>
            </w:r>
            <w:proofErr w:type="spellStart"/>
            <w:r w:rsidR="008B4FC9" w:rsidRPr="009163A4">
              <w:rPr>
                <w:lang w:val="ro-RO"/>
              </w:rPr>
              <w:t>Guștiuc</w:t>
            </w:r>
            <w:proofErr w:type="spellEnd"/>
            <w:r w:rsidR="008B4FC9" w:rsidRPr="009163A4">
              <w:rPr>
                <w:lang w:val="ro-RO"/>
              </w:rPr>
              <w:t>. Proiectul va fi avizat intern înainte de transmiterea către Ministerul Sănătății.</w:t>
            </w:r>
          </w:p>
          <w:p w14:paraId="2C3AE16A" w14:textId="77777777" w:rsidR="008B4FC9" w:rsidRPr="009163A4" w:rsidRDefault="00161150" w:rsidP="008B4FC9">
            <w:pPr>
              <w:pStyle w:val="NormalWeb"/>
              <w:rPr>
                <w:lang w:val="ro-RO"/>
              </w:rPr>
            </w:pPr>
            <w:r w:rsidRPr="009163A4">
              <w:rPr>
                <w:lang w:val="ro-RO"/>
              </w:rPr>
              <w:t xml:space="preserve">D-n </w:t>
            </w:r>
            <w:proofErr w:type="spellStart"/>
            <w:r w:rsidR="008B4FC9" w:rsidRPr="009163A4">
              <w:rPr>
                <w:lang w:val="ro-RO"/>
              </w:rPr>
              <w:t>Iatco</w:t>
            </w:r>
            <w:proofErr w:type="spellEnd"/>
            <w:r w:rsidR="008B4FC9" w:rsidRPr="009163A4">
              <w:rPr>
                <w:lang w:val="ro-RO"/>
              </w:rPr>
              <w:t xml:space="preserve"> a solicitat implicarea reprezentanților</w:t>
            </w:r>
            <w:r w:rsidR="00045A51" w:rsidRPr="009163A4">
              <w:rPr>
                <w:lang w:val="ro-RO"/>
              </w:rPr>
              <w:t xml:space="preserve"> ONG-urilor</w:t>
            </w:r>
            <w:r w:rsidR="008B4FC9" w:rsidRPr="009163A4">
              <w:rPr>
                <w:lang w:val="ro-RO"/>
              </w:rPr>
              <w:t xml:space="preserve"> în procesul de elaborare. Ea a subliniat că situația diferă de la o organizație la alta și că instrucțiunea trebuie să fie aplicabilă inclusiv organizațiilor care dispun de resurse și infrastructură limitate.</w:t>
            </w:r>
          </w:p>
          <w:p w14:paraId="69E66DF5" w14:textId="27532A36" w:rsidR="008B4FC9" w:rsidRPr="009163A4" w:rsidRDefault="001D6294" w:rsidP="008B4FC9">
            <w:pPr>
              <w:pStyle w:val="NormalWeb"/>
              <w:rPr>
                <w:lang w:val="ro-RO"/>
              </w:rPr>
            </w:pPr>
            <w:r w:rsidRPr="009163A4">
              <w:rPr>
                <w:lang w:val="ro-RO"/>
              </w:rPr>
              <w:t xml:space="preserve">Dna Doltu </w:t>
            </w:r>
            <w:r w:rsidR="00161150" w:rsidRPr="009163A4">
              <w:rPr>
                <w:lang w:val="ro-RO"/>
              </w:rPr>
              <w:t xml:space="preserve"> </w:t>
            </w:r>
            <w:r w:rsidR="008B4FC9" w:rsidRPr="009163A4">
              <w:rPr>
                <w:lang w:val="ro-RO"/>
              </w:rPr>
              <w:t xml:space="preserve">a propus ca, înainte de definitivarea documentului, experții să efectueze câteva vizite în teren și să examineze modul în care ONG-urile organizează testarea și gestionarea deșeurilor în condiții </w:t>
            </w:r>
            <w:proofErr w:type="spellStart"/>
            <w:r w:rsidR="008B4FC9" w:rsidRPr="009163A4">
              <w:rPr>
                <w:lang w:val="ro-RO"/>
              </w:rPr>
              <w:t>reale.</w:t>
            </w:r>
            <w:r w:rsidR="00161150" w:rsidRPr="009163A4">
              <w:rPr>
                <w:lang w:val="ro-RO"/>
              </w:rPr>
              <w:t>D</w:t>
            </w:r>
            <w:proofErr w:type="spellEnd"/>
            <w:r w:rsidR="00161150" w:rsidRPr="009163A4">
              <w:rPr>
                <w:lang w:val="ro-RO"/>
              </w:rPr>
              <w:t xml:space="preserve">-n </w:t>
            </w:r>
            <w:r w:rsidR="008B4FC9" w:rsidRPr="009163A4">
              <w:rPr>
                <w:lang w:val="ro-RO"/>
              </w:rPr>
              <w:t>Stratulat a menționat că cerințele trebuie să fie minime și proporționale cu activitatea ONG-urilor. Printre elementele care urmează să fie reglementate, aceasta a menționat:</w:t>
            </w:r>
          </w:p>
          <w:p w14:paraId="481530A9" w14:textId="77777777" w:rsidR="008B4FC9" w:rsidRPr="009163A4" w:rsidRDefault="008B4FC9" w:rsidP="008B4FC9">
            <w:pPr>
              <w:pStyle w:val="NormalWeb"/>
              <w:numPr>
                <w:ilvl w:val="0"/>
                <w:numId w:val="29"/>
              </w:numPr>
              <w:rPr>
                <w:lang w:val="ro-RO"/>
              </w:rPr>
            </w:pPr>
            <w:r w:rsidRPr="009163A4">
              <w:rPr>
                <w:lang w:val="ro-RO"/>
              </w:rPr>
              <w:t>existența unei suprafețe curate pentru efectuarea testării;</w:t>
            </w:r>
          </w:p>
          <w:p w14:paraId="6FF8A95F" w14:textId="77777777" w:rsidR="008B4FC9" w:rsidRPr="009163A4" w:rsidRDefault="008B4FC9" w:rsidP="008B4FC9">
            <w:pPr>
              <w:pStyle w:val="NormalWeb"/>
              <w:numPr>
                <w:ilvl w:val="0"/>
                <w:numId w:val="29"/>
              </w:numPr>
              <w:rPr>
                <w:lang w:val="ro-RO"/>
              </w:rPr>
            </w:pPr>
            <w:r w:rsidRPr="009163A4">
              <w:rPr>
                <w:lang w:val="ro-RO"/>
              </w:rPr>
              <w:t>posibilitatea spălării și dezinfectării mâinilor;</w:t>
            </w:r>
          </w:p>
          <w:p w14:paraId="31868385" w14:textId="77777777" w:rsidR="008B4FC9" w:rsidRPr="009163A4" w:rsidRDefault="008B4FC9" w:rsidP="008B4FC9">
            <w:pPr>
              <w:pStyle w:val="NormalWeb"/>
              <w:numPr>
                <w:ilvl w:val="0"/>
                <w:numId w:val="29"/>
              </w:numPr>
              <w:rPr>
                <w:lang w:val="ro-RO"/>
              </w:rPr>
            </w:pPr>
            <w:r w:rsidRPr="009163A4">
              <w:rPr>
                <w:lang w:val="ro-RO"/>
              </w:rPr>
              <w:t>utilizarea mănușilor și a materialelor de protecție;</w:t>
            </w:r>
          </w:p>
          <w:p w14:paraId="10704F46" w14:textId="77777777" w:rsidR="008B4FC9" w:rsidRPr="009163A4" w:rsidRDefault="008B4FC9" w:rsidP="008B4FC9">
            <w:pPr>
              <w:pStyle w:val="NormalWeb"/>
              <w:numPr>
                <w:ilvl w:val="0"/>
                <w:numId w:val="29"/>
              </w:numPr>
              <w:rPr>
                <w:lang w:val="ro-RO"/>
              </w:rPr>
            </w:pPr>
            <w:r w:rsidRPr="009163A4">
              <w:rPr>
                <w:lang w:val="ro-RO"/>
              </w:rPr>
              <w:t>separarea materialelor curate de materialele utilizate;</w:t>
            </w:r>
          </w:p>
          <w:p w14:paraId="3F9DEE9F" w14:textId="77777777" w:rsidR="008B4FC9" w:rsidRPr="009163A4" w:rsidRDefault="008B4FC9" w:rsidP="008B4FC9">
            <w:pPr>
              <w:pStyle w:val="NormalWeb"/>
              <w:numPr>
                <w:ilvl w:val="0"/>
                <w:numId w:val="29"/>
              </w:numPr>
              <w:rPr>
                <w:lang w:val="ro-RO"/>
              </w:rPr>
            </w:pPr>
            <w:r w:rsidRPr="009163A4">
              <w:rPr>
                <w:lang w:val="ro-RO"/>
              </w:rPr>
              <w:t>păstrarea temporară a deșeurilor;</w:t>
            </w:r>
          </w:p>
          <w:p w14:paraId="28D81A76" w14:textId="77777777" w:rsidR="008B4FC9" w:rsidRPr="009163A4" w:rsidRDefault="008B4FC9" w:rsidP="008B4FC9">
            <w:pPr>
              <w:pStyle w:val="NormalWeb"/>
              <w:numPr>
                <w:ilvl w:val="0"/>
                <w:numId w:val="29"/>
              </w:numPr>
              <w:rPr>
                <w:lang w:val="ro-RO"/>
              </w:rPr>
            </w:pPr>
            <w:r w:rsidRPr="009163A4">
              <w:rPr>
                <w:lang w:val="ro-RO"/>
              </w:rPr>
              <w:t>transportarea deșeurilor rezultate din testarea în teren;</w:t>
            </w:r>
          </w:p>
          <w:p w14:paraId="057BEC66" w14:textId="77777777" w:rsidR="008B4FC9" w:rsidRPr="009163A4" w:rsidRDefault="008B4FC9" w:rsidP="008B4FC9">
            <w:pPr>
              <w:pStyle w:val="NormalWeb"/>
              <w:numPr>
                <w:ilvl w:val="0"/>
                <w:numId w:val="29"/>
              </w:numPr>
              <w:rPr>
                <w:lang w:val="ro-RO"/>
              </w:rPr>
            </w:pPr>
            <w:r w:rsidRPr="009163A4">
              <w:rPr>
                <w:lang w:val="ro-RO"/>
              </w:rPr>
              <w:t>utilizarea recipientelor adecvate;</w:t>
            </w:r>
          </w:p>
          <w:p w14:paraId="7E28BC20" w14:textId="77777777" w:rsidR="008B4FC9" w:rsidRPr="009163A4" w:rsidRDefault="008B4FC9" w:rsidP="008B4FC9">
            <w:pPr>
              <w:pStyle w:val="NormalWeb"/>
              <w:numPr>
                <w:ilvl w:val="0"/>
                <w:numId w:val="29"/>
              </w:numPr>
              <w:rPr>
                <w:lang w:val="ro-RO"/>
              </w:rPr>
            </w:pPr>
            <w:r w:rsidRPr="009163A4">
              <w:rPr>
                <w:lang w:val="ro-RO"/>
              </w:rPr>
              <w:lastRenderedPageBreak/>
              <w:t>adaptarea cerințelor de control al infecțiilor la activitatea organizațiilor nemedicale.</w:t>
            </w:r>
          </w:p>
          <w:p w14:paraId="7BC604DE" w14:textId="77777777" w:rsidR="00161150" w:rsidRPr="009163A4" w:rsidRDefault="00161150" w:rsidP="008B4FC9">
            <w:pPr>
              <w:pStyle w:val="NormalWeb"/>
              <w:rPr>
                <w:lang w:val="ro-RO"/>
              </w:rPr>
            </w:pPr>
            <w:r w:rsidRPr="009163A4">
              <w:rPr>
                <w:lang w:val="ro-RO"/>
              </w:rPr>
              <w:t xml:space="preserve">D-l </w:t>
            </w:r>
            <w:r w:rsidR="008B4FC9" w:rsidRPr="009163A4">
              <w:rPr>
                <w:lang w:val="ro-RO"/>
              </w:rPr>
              <w:t>Climașevschi a confirmat că proiectul instrucțiunii va fi consultat cu ONG-urile înainte de aprobare.</w:t>
            </w:r>
          </w:p>
          <w:p w14:paraId="76B5B28E" w14:textId="77777777" w:rsidR="00161150" w:rsidRPr="009163A4" w:rsidRDefault="00161150" w:rsidP="008B4FC9">
            <w:pPr>
              <w:pStyle w:val="NormalWeb"/>
              <w:rPr>
                <w:b/>
                <w:bCs/>
                <w:lang w:val="ro-RO"/>
              </w:rPr>
            </w:pPr>
            <w:r w:rsidRPr="009163A4">
              <w:rPr>
                <w:b/>
                <w:bCs/>
                <w:lang w:val="ro-RO"/>
              </w:rPr>
              <w:t>I</w:t>
            </w:r>
            <w:r w:rsidR="008B4FC9" w:rsidRPr="009163A4">
              <w:rPr>
                <w:b/>
                <w:bCs/>
                <w:lang w:val="ro-RO"/>
              </w:rPr>
              <w:t>NSTRUIREA PERSONALULUI ONG-URILOR</w:t>
            </w:r>
            <w:r w:rsidRPr="009163A4">
              <w:rPr>
                <w:b/>
                <w:bCs/>
                <w:lang w:val="ro-RO"/>
              </w:rPr>
              <w:t>:</w:t>
            </w:r>
          </w:p>
          <w:p w14:paraId="338FDFCE" w14:textId="3C8729A4" w:rsidR="00161150" w:rsidRPr="009163A4" w:rsidRDefault="00161150" w:rsidP="008B4FC9">
            <w:pPr>
              <w:pStyle w:val="NormalWeb"/>
              <w:rPr>
                <w:b/>
                <w:bCs/>
                <w:lang w:val="ro-RO"/>
              </w:rPr>
            </w:pPr>
            <w:r w:rsidRPr="009163A4">
              <w:rPr>
                <w:b/>
                <w:bCs/>
                <w:lang w:val="ro-RO"/>
              </w:rPr>
              <w:t xml:space="preserve">D-n </w:t>
            </w:r>
            <w:proofErr w:type="spellStart"/>
            <w:r w:rsidR="008B4FC9" w:rsidRPr="009163A4">
              <w:rPr>
                <w:lang w:val="ro-RO"/>
              </w:rPr>
              <w:t>Iatco</w:t>
            </w:r>
            <w:proofErr w:type="spellEnd"/>
            <w:r w:rsidR="008B4FC9" w:rsidRPr="009163A4">
              <w:rPr>
                <w:lang w:val="ro-RO"/>
              </w:rPr>
              <w:t xml:space="preserve"> a propus elaborarea unui modul online de instruire privind </w:t>
            </w:r>
            <w:r w:rsidR="001D6294" w:rsidRPr="009163A4">
              <w:rPr>
                <w:lang w:val="ro-RO"/>
              </w:rPr>
              <w:t>Testarea  cu teste rapide in cadrul ONG</w:t>
            </w:r>
            <w:r w:rsidR="001D6294" w:rsidRPr="009163A4" w:rsidDel="001D6294">
              <w:rPr>
                <w:lang w:val="ro-RO"/>
              </w:rPr>
              <w:t xml:space="preserve"> </w:t>
            </w:r>
            <w:r w:rsidR="008B4FC9" w:rsidRPr="009163A4">
              <w:rPr>
                <w:lang w:val="ro-RO"/>
              </w:rPr>
              <w:t xml:space="preserve">și gestionarea deșeurilor. Ea a menționat că simpla aprobare a instrucțiunii nu este suficientă și că personalul ONG-urilor trebuie să fie informat și instruit în mod </w:t>
            </w:r>
            <w:proofErr w:type="spellStart"/>
            <w:r w:rsidR="008B4FC9" w:rsidRPr="009163A4">
              <w:rPr>
                <w:lang w:val="ro-RO"/>
              </w:rPr>
              <w:t>individual.</w:t>
            </w:r>
            <w:r w:rsidRPr="009163A4">
              <w:rPr>
                <w:b/>
                <w:bCs/>
                <w:lang w:val="ro-RO"/>
              </w:rPr>
              <w:t>D</w:t>
            </w:r>
            <w:proofErr w:type="spellEnd"/>
            <w:r w:rsidRPr="009163A4">
              <w:rPr>
                <w:b/>
                <w:bCs/>
                <w:lang w:val="ro-RO"/>
              </w:rPr>
              <w:t xml:space="preserve">-l </w:t>
            </w:r>
            <w:r w:rsidR="008B4FC9" w:rsidRPr="009163A4">
              <w:rPr>
                <w:lang w:val="ro-RO"/>
              </w:rPr>
              <w:t xml:space="preserve">Mulear a susținut includerea instruirii ca cerință pentru </w:t>
            </w:r>
            <w:proofErr w:type="spellStart"/>
            <w:r w:rsidR="008B4FC9" w:rsidRPr="009163A4">
              <w:rPr>
                <w:lang w:val="ro-RO"/>
              </w:rPr>
              <w:t>personal.</w:t>
            </w:r>
            <w:r w:rsidRPr="009163A4">
              <w:rPr>
                <w:b/>
                <w:bCs/>
                <w:lang w:val="ro-RO"/>
              </w:rPr>
              <w:t>D</w:t>
            </w:r>
            <w:proofErr w:type="spellEnd"/>
            <w:r w:rsidRPr="009163A4">
              <w:rPr>
                <w:b/>
                <w:bCs/>
                <w:lang w:val="ro-RO"/>
              </w:rPr>
              <w:t xml:space="preserve">-n </w:t>
            </w:r>
            <w:proofErr w:type="spellStart"/>
            <w:r w:rsidR="008B4FC9" w:rsidRPr="009163A4">
              <w:rPr>
                <w:lang w:val="ro-RO"/>
              </w:rPr>
              <w:t>Iatco</w:t>
            </w:r>
            <w:proofErr w:type="spellEnd"/>
            <w:r w:rsidR="008B4FC9" w:rsidRPr="009163A4">
              <w:rPr>
                <w:lang w:val="ro-RO"/>
              </w:rPr>
              <w:t xml:space="preserve"> a precizat că instruirea ar putea fi organizată pe o platformă online, cu evaluarea cunoștințelor și eliberarea unor certificate care să poată fi prezentate în procesul de acreditare.</w:t>
            </w:r>
          </w:p>
          <w:p w14:paraId="3189C32B" w14:textId="77777777" w:rsidR="008B4FC9" w:rsidRPr="009163A4" w:rsidRDefault="00161150" w:rsidP="008B4FC9">
            <w:pPr>
              <w:pStyle w:val="NormalWeb"/>
              <w:rPr>
                <w:b/>
                <w:bCs/>
                <w:lang w:val="ro-RO"/>
              </w:rPr>
            </w:pPr>
            <w:r w:rsidRPr="009163A4">
              <w:rPr>
                <w:b/>
                <w:bCs/>
                <w:lang w:val="ro-RO"/>
              </w:rPr>
              <w:t xml:space="preserve">D-n </w:t>
            </w:r>
            <w:r w:rsidR="008B4FC9" w:rsidRPr="009163A4">
              <w:rPr>
                <w:lang w:val="ro-RO"/>
              </w:rPr>
              <w:t>Stratulat a susținut necesitatea instruirii, dar a menționat că elaborarea modulului reprezintă o sarcină separată, care nu trebuie inclusă în mandatul actual al celor doi consultanți. Această activitate poate fi examinată în cadrul grantului următor sau finanțată din alte resurse.</w:t>
            </w:r>
          </w:p>
          <w:p w14:paraId="0D112097" w14:textId="77777777" w:rsidR="008B4FC9" w:rsidRPr="009163A4" w:rsidRDefault="00161150" w:rsidP="008B4FC9">
            <w:pPr>
              <w:pStyle w:val="NormalWeb"/>
              <w:rPr>
                <w:lang w:val="ro-RO"/>
              </w:rPr>
            </w:pPr>
            <w:r w:rsidRPr="009163A4">
              <w:rPr>
                <w:lang w:val="ro-RO"/>
              </w:rPr>
              <w:t xml:space="preserve">D-l </w:t>
            </w:r>
            <w:r w:rsidR="008B4FC9" w:rsidRPr="009163A4">
              <w:rPr>
                <w:lang w:val="ro-RO"/>
              </w:rPr>
              <w:t>Climașevschi a propus consemnarea necesității modulului și evaluarea ulterioară a resurselor disponibile pentru elaborarea acestuia.</w:t>
            </w:r>
          </w:p>
          <w:p w14:paraId="651BFDC5" w14:textId="77777777" w:rsidR="008B4FC9" w:rsidRPr="009163A4" w:rsidRDefault="008B4FC9" w:rsidP="008B4FC9">
            <w:pPr>
              <w:pStyle w:val="NormalWeb"/>
              <w:rPr>
                <w:b/>
                <w:bCs/>
                <w:lang w:val="ro-RO"/>
              </w:rPr>
            </w:pPr>
            <w:r w:rsidRPr="009163A4">
              <w:rPr>
                <w:b/>
                <w:bCs/>
                <w:lang w:val="ro-RO"/>
              </w:rPr>
              <w:t>ECHIPAMENTELE PENTRU SPITALUL „TOMA CIORBĂ”</w:t>
            </w:r>
          </w:p>
          <w:p w14:paraId="7DE36241" w14:textId="2855521F" w:rsidR="008B4FC9" w:rsidRPr="009163A4" w:rsidRDefault="00161150" w:rsidP="008B4FC9">
            <w:pPr>
              <w:pStyle w:val="NormalWeb"/>
              <w:rPr>
                <w:lang w:val="ro-RO"/>
              </w:rPr>
            </w:pPr>
            <w:r w:rsidRPr="009163A4">
              <w:rPr>
                <w:lang w:val="ro-RO"/>
              </w:rPr>
              <w:t xml:space="preserve">D-l </w:t>
            </w:r>
            <w:r w:rsidR="008B4FC9" w:rsidRPr="009163A4">
              <w:rPr>
                <w:lang w:val="ro-RO"/>
              </w:rPr>
              <w:t>Climașevschi a informat că Spitalul Clinic de Boli Infecțioase „Toma Ciorbă” a solicitat</w:t>
            </w:r>
            <w:r w:rsidR="0068077F" w:rsidRPr="009163A4">
              <w:rPr>
                <w:lang w:val="ro-RO"/>
              </w:rPr>
              <w:t xml:space="preserve"> din economii</w:t>
            </w:r>
            <w:r w:rsidR="008B4FC9" w:rsidRPr="009163A4">
              <w:rPr>
                <w:lang w:val="ro-RO"/>
              </w:rPr>
              <w:t xml:space="preserve"> procurarea unui sistem automat ELISA și </w:t>
            </w:r>
            <w:r w:rsidR="0068077F" w:rsidRPr="009163A4">
              <w:rPr>
                <w:lang w:val="ro-RO"/>
              </w:rPr>
              <w:t>procurarea unui automobil nou</w:t>
            </w:r>
            <w:r w:rsidR="008B4FC9" w:rsidRPr="009163A4">
              <w:rPr>
                <w:lang w:val="ro-RO"/>
              </w:rPr>
              <w:t>.</w:t>
            </w:r>
            <w:r w:rsidR="0068077F" w:rsidRPr="009163A4">
              <w:rPr>
                <w:lang w:val="ro-RO"/>
              </w:rPr>
              <w:t xml:space="preserve"> </w:t>
            </w:r>
            <w:r w:rsidR="008B4FC9" w:rsidRPr="009163A4">
              <w:rPr>
                <w:lang w:val="ro-RO"/>
              </w:rPr>
              <w:t>El a menționat că sistemul ELISA este necesar pentru activitatea laboratorului și că echipamentele utilizate anterior sunt învechite fizic și moral. Valoarea a fost estimată orientativ la aproximativ 500 000 MDL.</w:t>
            </w:r>
            <w:r w:rsidR="00045A51" w:rsidRPr="009163A4">
              <w:rPr>
                <w:lang w:val="ro-RO"/>
              </w:rPr>
              <w:t xml:space="preserve"> </w:t>
            </w:r>
            <w:r w:rsidRPr="009163A4">
              <w:rPr>
                <w:lang w:val="ro-RO"/>
              </w:rPr>
              <w:t xml:space="preserve">D-n </w:t>
            </w:r>
            <w:r w:rsidR="008B4FC9" w:rsidRPr="009163A4">
              <w:rPr>
                <w:lang w:val="ro-RO"/>
              </w:rPr>
              <w:t xml:space="preserve"> Noroc a confirmat necesitatea sistemului ELISA și a propus ca solicitarea să fie prezentată din nou Fondului Global. Ea a precizat că estimarea de aproximativ 25 000 EUR include reactivii și serviciile de mentenanță preventivă și corectivă pentru 24 de </w:t>
            </w:r>
            <w:proofErr w:type="spellStart"/>
            <w:r w:rsidR="008B4FC9" w:rsidRPr="009163A4">
              <w:rPr>
                <w:lang w:val="ro-RO"/>
              </w:rPr>
              <w:t>luni.</w:t>
            </w:r>
            <w:r w:rsidR="00FA4A42" w:rsidRPr="009163A4">
              <w:rPr>
                <w:lang w:val="ro-RO"/>
              </w:rPr>
              <w:t>D</w:t>
            </w:r>
            <w:proofErr w:type="spellEnd"/>
            <w:r w:rsidR="00FA4A42" w:rsidRPr="009163A4">
              <w:rPr>
                <w:lang w:val="ro-RO"/>
              </w:rPr>
              <w:t xml:space="preserve">-l </w:t>
            </w:r>
            <w:r w:rsidR="008B4FC9" w:rsidRPr="009163A4">
              <w:rPr>
                <w:lang w:val="ro-RO"/>
              </w:rPr>
              <w:t>Climașevschi a menționat că solicitarea poate fi promovată numai dacă rămân suficiente economii și dacă Fondul Global acceptă finanțarea.</w:t>
            </w:r>
          </w:p>
          <w:p w14:paraId="173D42D7" w14:textId="6C3C250F" w:rsidR="008B4FC9" w:rsidRPr="009163A4" w:rsidRDefault="008B4FC9" w:rsidP="008B4FC9">
            <w:pPr>
              <w:pStyle w:val="NormalWeb"/>
              <w:rPr>
                <w:lang w:val="ro-RO"/>
              </w:rPr>
            </w:pPr>
            <w:r w:rsidRPr="009163A4">
              <w:rPr>
                <w:lang w:val="ro-RO"/>
              </w:rPr>
              <w:t xml:space="preserve">În privința </w:t>
            </w:r>
            <w:proofErr w:type="spellStart"/>
            <w:r w:rsidRPr="009163A4">
              <w:rPr>
                <w:lang w:val="ro-RO"/>
              </w:rPr>
              <w:t>automobilului,</w:t>
            </w:r>
            <w:r w:rsidR="00FA4A42" w:rsidRPr="009163A4">
              <w:rPr>
                <w:lang w:val="ro-RO"/>
              </w:rPr>
              <w:t>D</w:t>
            </w:r>
            <w:proofErr w:type="spellEnd"/>
            <w:r w:rsidR="00FA4A42" w:rsidRPr="009163A4">
              <w:rPr>
                <w:lang w:val="ro-RO"/>
              </w:rPr>
              <w:t>-l</w:t>
            </w:r>
            <w:r w:rsidRPr="009163A4">
              <w:rPr>
                <w:lang w:val="ro-RO"/>
              </w:rPr>
              <w:t xml:space="preserve"> Climașevschi a informat că vehiculul anterior a fost grav avariat și declarat daună totală. Suma necesară pentru înlocuire a fost estimată provizoriu la aproximativ 150 000 MDL, dar valoarea exactă depinde de </w:t>
            </w:r>
            <w:r w:rsidR="000A5515" w:rsidRPr="009163A4">
              <w:rPr>
                <w:lang w:val="ro-RO"/>
              </w:rPr>
              <w:t xml:space="preserve">evaluarea </w:t>
            </w:r>
            <w:r w:rsidRPr="009163A4">
              <w:rPr>
                <w:lang w:val="ro-RO"/>
              </w:rPr>
              <w:t>despăgubir</w:t>
            </w:r>
            <w:r w:rsidR="000A5515" w:rsidRPr="009163A4">
              <w:rPr>
                <w:lang w:val="ro-RO"/>
              </w:rPr>
              <w:t>ii</w:t>
            </w:r>
            <w:r w:rsidRPr="009163A4">
              <w:rPr>
                <w:lang w:val="ro-RO"/>
              </w:rPr>
              <w:t xml:space="preserve"> </w:t>
            </w:r>
            <w:r w:rsidR="000A5515" w:rsidRPr="009163A4">
              <w:rPr>
                <w:lang w:val="ro-RO"/>
              </w:rPr>
              <w:t xml:space="preserve">efectuată de către agenția </w:t>
            </w:r>
            <w:r w:rsidRPr="009163A4">
              <w:rPr>
                <w:lang w:val="ro-RO"/>
              </w:rPr>
              <w:t>de asigurare.</w:t>
            </w:r>
          </w:p>
          <w:p w14:paraId="5BC1DB75" w14:textId="2D3B2EF5" w:rsidR="008B4FC9" w:rsidRPr="009163A4" w:rsidRDefault="000A5515" w:rsidP="008B4FC9">
            <w:pPr>
              <w:pStyle w:val="NormalWeb"/>
              <w:rPr>
                <w:b/>
                <w:bCs/>
                <w:lang w:val="ro-RO"/>
              </w:rPr>
            </w:pPr>
            <w:r w:rsidRPr="009163A4">
              <w:rPr>
                <w:b/>
                <w:bCs/>
                <w:lang w:val="ro-RO"/>
              </w:rPr>
              <w:lastRenderedPageBreak/>
              <w:t xml:space="preserve">Revizuirea Ghidului de diagnostic de laborator HIV și procurarea de dozatoare automat  (pipete) </w:t>
            </w:r>
            <w:r w:rsidR="00FA4A42" w:rsidRPr="009163A4">
              <w:rPr>
                <w:b/>
                <w:bCs/>
                <w:lang w:val="ro-RO"/>
              </w:rPr>
              <w:t>D-l</w:t>
            </w:r>
            <w:r w:rsidR="008B4FC9" w:rsidRPr="009163A4">
              <w:rPr>
                <w:lang w:val="ro-RO"/>
              </w:rPr>
              <w:t xml:space="preserve"> Mulear a atras atenția asupra necesității revizuirii ghidului de testare HIV, care nu a mai fost actualizat din anul 2018</w:t>
            </w:r>
            <w:r w:rsidRPr="009163A4">
              <w:rPr>
                <w:lang w:val="ro-RO"/>
              </w:rPr>
              <w:t xml:space="preserve"> și după posibilitate să fie elaborate un modul pentru testarea cu teste rapide in ONG</w:t>
            </w:r>
            <w:r w:rsidR="008B4FC9" w:rsidRPr="009163A4">
              <w:rPr>
                <w:lang w:val="ro-RO"/>
              </w:rPr>
              <w:t>.</w:t>
            </w:r>
            <w:r w:rsidRPr="009163A4">
              <w:rPr>
                <w:lang w:val="ro-RO"/>
              </w:rPr>
              <w:t xml:space="preserve"> </w:t>
            </w:r>
            <w:r w:rsidR="00FA4A42" w:rsidRPr="009163A4">
              <w:rPr>
                <w:b/>
                <w:bCs/>
                <w:lang w:val="ro-RO"/>
              </w:rPr>
              <w:t>D-l</w:t>
            </w:r>
            <w:r w:rsidR="008B4FC9" w:rsidRPr="009163A4">
              <w:rPr>
                <w:lang w:val="ro-RO"/>
              </w:rPr>
              <w:t xml:space="preserve"> Climașevschi a precizat că ghidul de testare și instrucțiunea privind autorizarea sanitară a ONG-urilor sunt documente diferite. Ghidul reglementează procedurile medicale de testare, în timp ce instrucțiunea pentru ONG-uri trebuie să stabilească cerințele sanitare, organizarea spațiului și gestionarea deșeurilor.</w:t>
            </w:r>
          </w:p>
          <w:p w14:paraId="370CEBCD" w14:textId="77777777" w:rsidR="008B4FC9" w:rsidRPr="009163A4" w:rsidRDefault="008B4FC9" w:rsidP="008B4FC9">
            <w:pPr>
              <w:pStyle w:val="NormalWeb"/>
              <w:rPr>
                <w:lang w:val="ro-RO"/>
              </w:rPr>
            </w:pPr>
            <w:r w:rsidRPr="009163A4">
              <w:rPr>
                <w:lang w:val="ro-RO"/>
              </w:rPr>
              <w:t>A fost discutată și procurarea dozatoarelor pentru centrele TARV din țară, valoarea orientativă fiind de aproximativ 70 000 MDL.</w:t>
            </w:r>
          </w:p>
          <w:p w14:paraId="05BED837" w14:textId="77777777" w:rsidR="008B4FC9" w:rsidRPr="009163A4" w:rsidRDefault="008B4FC9" w:rsidP="008B4FC9">
            <w:pPr>
              <w:pStyle w:val="NormalWeb"/>
              <w:rPr>
                <w:b/>
                <w:bCs/>
                <w:lang w:val="ro-RO"/>
              </w:rPr>
            </w:pPr>
            <w:r w:rsidRPr="009163A4">
              <w:rPr>
                <w:b/>
                <w:bCs/>
                <w:lang w:val="ro-RO"/>
              </w:rPr>
              <w:t>ECHIPAMENTELE PENTRU LABORATORUL REGIONAL</w:t>
            </w:r>
          </w:p>
          <w:p w14:paraId="05796710" w14:textId="77777777" w:rsidR="008B4FC9" w:rsidRPr="009163A4" w:rsidRDefault="000963E7" w:rsidP="008B4FC9">
            <w:pPr>
              <w:pStyle w:val="NormalWeb"/>
              <w:rPr>
                <w:lang w:val="ro-RO"/>
              </w:rPr>
            </w:pPr>
            <w:r w:rsidRPr="009163A4">
              <w:rPr>
                <w:lang w:val="ro-RO"/>
              </w:rPr>
              <w:t>D-n Hmelevscaia</w:t>
            </w:r>
            <w:r w:rsidR="008B4FC9" w:rsidRPr="009163A4">
              <w:rPr>
                <w:lang w:val="ro-RO"/>
              </w:rPr>
              <w:t xml:space="preserve"> a informat că sunt necesare următoarele echipamente:</w:t>
            </w:r>
          </w:p>
          <w:p w14:paraId="1D738351" w14:textId="77777777" w:rsidR="008B4FC9" w:rsidRPr="009163A4" w:rsidRDefault="008B4FC9" w:rsidP="008B4FC9">
            <w:pPr>
              <w:pStyle w:val="NormalWeb"/>
              <w:numPr>
                <w:ilvl w:val="0"/>
                <w:numId w:val="30"/>
              </w:numPr>
              <w:rPr>
                <w:lang w:val="ro-RO"/>
              </w:rPr>
            </w:pPr>
            <w:r w:rsidRPr="009163A4">
              <w:rPr>
                <w:lang w:val="ro-RO"/>
              </w:rPr>
              <w:t>analizator hematologic;</w:t>
            </w:r>
          </w:p>
          <w:p w14:paraId="73817E3C" w14:textId="77777777" w:rsidR="008B4FC9" w:rsidRPr="009163A4" w:rsidRDefault="008B4FC9" w:rsidP="008B4FC9">
            <w:pPr>
              <w:pStyle w:val="NormalWeb"/>
              <w:numPr>
                <w:ilvl w:val="0"/>
                <w:numId w:val="30"/>
              </w:numPr>
              <w:rPr>
                <w:lang w:val="ro-RO"/>
              </w:rPr>
            </w:pPr>
            <w:r w:rsidRPr="009163A4">
              <w:rPr>
                <w:lang w:val="ro-RO"/>
              </w:rPr>
              <w:t>echipament de spălare de laborator;</w:t>
            </w:r>
          </w:p>
          <w:p w14:paraId="49D4AC66" w14:textId="77777777" w:rsidR="008B4FC9" w:rsidRPr="009163A4" w:rsidRDefault="008B4FC9" w:rsidP="008B4FC9">
            <w:pPr>
              <w:pStyle w:val="NormalWeb"/>
              <w:numPr>
                <w:ilvl w:val="0"/>
                <w:numId w:val="30"/>
              </w:numPr>
              <w:rPr>
                <w:lang w:val="ro-RO"/>
              </w:rPr>
            </w:pPr>
            <w:proofErr w:type="spellStart"/>
            <w:r w:rsidRPr="009163A4">
              <w:rPr>
                <w:lang w:val="ro-RO"/>
              </w:rPr>
              <w:t>termoshaker</w:t>
            </w:r>
            <w:proofErr w:type="spellEnd"/>
            <w:r w:rsidRPr="009163A4">
              <w:rPr>
                <w:lang w:val="ro-RO"/>
              </w:rPr>
              <w:t>;</w:t>
            </w:r>
          </w:p>
          <w:p w14:paraId="7EE68E68" w14:textId="77777777" w:rsidR="008B4FC9" w:rsidRPr="009163A4" w:rsidRDefault="008B4FC9" w:rsidP="008B4FC9">
            <w:pPr>
              <w:pStyle w:val="NormalWeb"/>
              <w:numPr>
                <w:ilvl w:val="0"/>
                <w:numId w:val="30"/>
              </w:numPr>
              <w:rPr>
                <w:lang w:val="ro-RO"/>
              </w:rPr>
            </w:pPr>
            <w:r w:rsidRPr="009163A4">
              <w:rPr>
                <w:lang w:val="ro-RO"/>
              </w:rPr>
              <w:t>centrifugă.</w:t>
            </w:r>
          </w:p>
          <w:p w14:paraId="6DF22550" w14:textId="77777777" w:rsidR="008B4FC9" w:rsidRPr="009163A4" w:rsidRDefault="00FA4A42" w:rsidP="008B4FC9">
            <w:pPr>
              <w:pStyle w:val="NormalWeb"/>
              <w:rPr>
                <w:lang w:val="ro-RO"/>
              </w:rPr>
            </w:pPr>
            <w:r w:rsidRPr="009163A4">
              <w:rPr>
                <w:lang w:val="ro-RO"/>
              </w:rPr>
              <w:t>D-l</w:t>
            </w:r>
            <w:r w:rsidR="008B4FC9" w:rsidRPr="009163A4">
              <w:rPr>
                <w:lang w:val="ro-RO"/>
              </w:rPr>
              <w:t xml:space="preserve"> Climașevschi a solicitat indicarea unei singure priorități dintre cele patru </w:t>
            </w:r>
            <w:proofErr w:type="spellStart"/>
            <w:r w:rsidR="008B4FC9" w:rsidRPr="009163A4">
              <w:rPr>
                <w:lang w:val="ro-RO"/>
              </w:rPr>
              <w:t>poziții.</w:t>
            </w:r>
            <w:r w:rsidR="000963E7" w:rsidRPr="009163A4">
              <w:rPr>
                <w:lang w:val="ro-RO"/>
              </w:rPr>
              <w:t>D</w:t>
            </w:r>
            <w:proofErr w:type="spellEnd"/>
            <w:r w:rsidR="000963E7" w:rsidRPr="009163A4">
              <w:rPr>
                <w:lang w:val="ro-RO"/>
              </w:rPr>
              <w:t xml:space="preserve">-n Hmelevscaia </w:t>
            </w:r>
            <w:r w:rsidR="008B4FC9" w:rsidRPr="009163A4">
              <w:rPr>
                <w:lang w:val="ro-RO"/>
              </w:rPr>
              <w:t>a indicat analizatorul hematologic drept prima prioritate. În cadrul discuției a fost menționată o valoare orientativă de aproximativ 80 000–90 000 MDL, care urmează să fie actualizată.</w:t>
            </w:r>
          </w:p>
          <w:p w14:paraId="7D8E5FE0" w14:textId="77777777" w:rsidR="008B4FC9" w:rsidRPr="009163A4" w:rsidRDefault="008B4FC9" w:rsidP="008B4FC9">
            <w:pPr>
              <w:pStyle w:val="NormalWeb"/>
              <w:rPr>
                <w:lang w:val="ro-RO"/>
              </w:rPr>
            </w:pPr>
            <w:r w:rsidRPr="009163A4">
              <w:rPr>
                <w:lang w:val="ro-RO"/>
              </w:rPr>
              <w:t>S</w:t>
            </w:r>
            <w:r w:rsidRPr="009163A4">
              <w:rPr>
                <w:b/>
                <w:bCs/>
                <w:lang w:val="ro-RO"/>
              </w:rPr>
              <w:t>OLICITĂRILE DISPENSARULUI REPUBLICAN DE NARCOLOGIE</w:t>
            </w:r>
          </w:p>
          <w:p w14:paraId="5A011147" w14:textId="77777777" w:rsidR="008B4FC9" w:rsidRPr="009163A4" w:rsidRDefault="00FA4A42" w:rsidP="008B4FC9">
            <w:pPr>
              <w:pStyle w:val="NormalWeb"/>
              <w:rPr>
                <w:lang w:val="ro-RO"/>
              </w:rPr>
            </w:pPr>
            <w:r w:rsidRPr="009163A4">
              <w:rPr>
                <w:lang w:val="ro-RO"/>
              </w:rPr>
              <w:t xml:space="preserve">D-l </w:t>
            </w:r>
            <w:r w:rsidR="008B4FC9" w:rsidRPr="009163A4">
              <w:rPr>
                <w:lang w:val="ro-RO"/>
              </w:rPr>
              <w:t xml:space="preserve">Climașevschi a prezentat solicitările privind procurarea a două computere și a </w:t>
            </w:r>
            <w:proofErr w:type="spellStart"/>
            <w:r w:rsidR="008B4FC9" w:rsidRPr="009163A4">
              <w:rPr>
                <w:lang w:val="ro-RO"/>
              </w:rPr>
              <w:t>metadonei</w:t>
            </w:r>
            <w:proofErr w:type="spellEnd"/>
            <w:r w:rsidR="008B4FC9" w:rsidRPr="009163A4">
              <w:rPr>
                <w:lang w:val="ro-RO"/>
              </w:rPr>
              <w:t xml:space="preserve"> pentru terapia de </w:t>
            </w:r>
            <w:proofErr w:type="spellStart"/>
            <w:r w:rsidR="008B4FC9" w:rsidRPr="009163A4">
              <w:rPr>
                <w:lang w:val="ro-RO"/>
              </w:rPr>
              <w:t>substituție.</w:t>
            </w:r>
            <w:r w:rsidRPr="009163A4">
              <w:rPr>
                <w:lang w:val="ro-RO"/>
              </w:rPr>
              <w:t>D</w:t>
            </w:r>
            <w:proofErr w:type="spellEnd"/>
            <w:r w:rsidRPr="009163A4">
              <w:rPr>
                <w:lang w:val="ro-RO"/>
              </w:rPr>
              <w:t>-n</w:t>
            </w:r>
            <w:r w:rsidR="008B4FC9" w:rsidRPr="009163A4">
              <w:rPr>
                <w:lang w:val="ro-RO"/>
              </w:rPr>
              <w:t xml:space="preserve"> Rotundu, reprezentanta Dispensarului Republican de Narcologie, a explicat că </w:t>
            </w:r>
            <w:proofErr w:type="spellStart"/>
            <w:r w:rsidR="008B4FC9" w:rsidRPr="009163A4">
              <w:rPr>
                <w:lang w:val="ro-RO"/>
              </w:rPr>
              <w:t>metadona</w:t>
            </w:r>
            <w:proofErr w:type="spellEnd"/>
            <w:r w:rsidR="008B4FC9" w:rsidRPr="009163A4">
              <w:rPr>
                <w:lang w:val="ro-RO"/>
              </w:rPr>
              <w:t xml:space="preserve"> a fost solicitată din cauza problemelor privind </w:t>
            </w:r>
            <w:proofErr w:type="spellStart"/>
            <w:r w:rsidR="008B4FC9" w:rsidRPr="009163A4">
              <w:rPr>
                <w:lang w:val="ro-RO"/>
              </w:rPr>
              <w:t>stocurile.</w:t>
            </w:r>
            <w:r w:rsidRPr="009163A4">
              <w:rPr>
                <w:lang w:val="ro-RO"/>
              </w:rPr>
              <w:t>D</w:t>
            </w:r>
            <w:proofErr w:type="spellEnd"/>
            <w:r w:rsidRPr="009163A4">
              <w:rPr>
                <w:lang w:val="ro-RO"/>
              </w:rPr>
              <w:t xml:space="preserve">-l </w:t>
            </w:r>
            <w:r w:rsidR="008B4FC9" w:rsidRPr="009163A4">
              <w:rPr>
                <w:lang w:val="ro-RO"/>
              </w:rPr>
              <w:t xml:space="preserve">Climașevschi a precizat că </w:t>
            </w:r>
            <w:proofErr w:type="spellStart"/>
            <w:r w:rsidR="008B4FC9" w:rsidRPr="009163A4">
              <w:rPr>
                <w:lang w:val="ro-RO"/>
              </w:rPr>
              <w:t>metadona</w:t>
            </w:r>
            <w:proofErr w:type="spellEnd"/>
            <w:r w:rsidR="008B4FC9" w:rsidRPr="009163A4">
              <w:rPr>
                <w:lang w:val="ro-RO"/>
              </w:rPr>
              <w:t xml:space="preserve"> trebuie procurată prin Programul național și Ministerul Sănătății, nu din economiile grantului. El a recomandat pregătirea unui demers către Ministerul Sănătății pentru efectuarea unei achiziții </w:t>
            </w:r>
            <w:proofErr w:type="spellStart"/>
            <w:r w:rsidR="008B4FC9" w:rsidRPr="009163A4">
              <w:rPr>
                <w:lang w:val="ro-RO"/>
              </w:rPr>
              <w:t>suplimentare.</w:t>
            </w:r>
            <w:r w:rsidRPr="009163A4">
              <w:rPr>
                <w:lang w:val="ro-RO"/>
              </w:rPr>
              <w:t>D</w:t>
            </w:r>
            <w:proofErr w:type="spellEnd"/>
            <w:r w:rsidRPr="009163A4">
              <w:rPr>
                <w:lang w:val="ro-RO"/>
              </w:rPr>
              <w:t xml:space="preserve">-n </w:t>
            </w:r>
            <w:r w:rsidR="008B4FC9" w:rsidRPr="009163A4">
              <w:rPr>
                <w:lang w:val="ro-RO"/>
              </w:rPr>
              <w:t>Rotundu a menționat și necesitatea dezvoltării, pe viitor, a unui sistem informațional care să permită prognozarea achizițiilor și monitorizarea stocurilor.</w:t>
            </w:r>
          </w:p>
          <w:p w14:paraId="7600C933" w14:textId="77777777" w:rsidR="008B4FC9" w:rsidRPr="009163A4" w:rsidRDefault="008B4FC9" w:rsidP="008B4FC9">
            <w:pPr>
              <w:pStyle w:val="NormalWeb"/>
              <w:rPr>
                <w:b/>
                <w:bCs/>
                <w:lang w:val="ro-RO"/>
              </w:rPr>
            </w:pPr>
            <w:r w:rsidRPr="009163A4">
              <w:rPr>
                <w:b/>
                <w:bCs/>
                <w:lang w:val="ro-RO"/>
              </w:rPr>
              <w:t>REPARAȚIA OFICIULUI PENTRU „RESPIRAȚIA A DOUA”</w:t>
            </w:r>
          </w:p>
          <w:p w14:paraId="1733A5C3" w14:textId="77357964" w:rsidR="008B4FC9" w:rsidRPr="009163A4" w:rsidRDefault="00FA4A42" w:rsidP="008B4FC9">
            <w:pPr>
              <w:pStyle w:val="NormalWeb"/>
              <w:rPr>
                <w:lang w:val="ro-RO"/>
              </w:rPr>
            </w:pPr>
            <w:r w:rsidRPr="009163A4">
              <w:rPr>
                <w:lang w:val="ro-RO"/>
              </w:rPr>
              <w:t xml:space="preserve">D-l </w:t>
            </w:r>
            <w:r w:rsidR="008B4FC9" w:rsidRPr="009163A4">
              <w:rPr>
                <w:lang w:val="ro-RO"/>
              </w:rPr>
              <w:t xml:space="preserve">Climașevschi a informat că, în urma reorganizării Centrului Social Nord, organizația „Respirația a Doua” riscă să rămână fără oficiu și a </w:t>
            </w:r>
            <w:r w:rsidR="008B4FC9" w:rsidRPr="009163A4">
              <w:rPr>
                <w:lang w:val="ro-RO"/>
              </w:rPr>
              <w:lastRenderedPageBreak/>
              <w:t>solicitat aproximativ 80 000 MDL pentru reparații.</w:t>
            </w:r>
            <w:r w:rsidR="000A5515" w:rsidRPr="009163A4">
              <w:rPr>
                <w:lang w:val="ro-RO"/>
              </w:rPr>
              <w:t xml:space="preserve"> </w:t>
            </w:r>
            <w:r w:rsidR="008B4FC9" w:rsidRPr="009163A4">
              <w:rPr>
                <w:lang w:val="ro-RO"/>
              </w:rPr>
              <w:t xml:space="preserve">El a menționat că elaborarea devizului, organizarea procedurii de achiziție și efectuarea lucrărilor în timpul rămas sunt practic </w:t>
            </w:r>
            <w:proofErr w:type="spellStart"/>
            <w:r w:rsidR="008B4FC9" w:rsidRPr="009163A4">
              <w:rPr>
                <w:lang w:val="ro-RO"/>
              </w:rPr>
              <w:t>imposibile.</w:t>
            </w:r>
            <w:r w:rsidRPr="009163A4">
              <w:rPr>
                <w:lang w:val="ro-RO"/>
              </w:rPr>
              <w:t>D</w:t>
            </w:r>
            <w:proofErr w:type="spellEnd"/>
            <w:r w:rsidRPr="009163A4">
              <w:rPr>
                <w:lang w:val="ro-RO"/>
              </w:rPr>
              <w:t xml:space="preserve">-n </w:t>
            </w:r>
            <w:r w:rsidR="008B4FC9" w:rsidRPr="009163A4">
              <w:rPr>
                <w:lang w:val="ro-RO"/>
              </w:rPr>
              <w:t>Popovici a precizat că Fondul Global nu acceptă finanțarea lucrărilor de reparație și că solicitări similare au fost respinse anterior.</w:t>
            </w:r>
          </w:p>
          <w:p w14:paraId="336AE39C" w14:textId="77777777" w:rsidR="008B4FC9" w:rsidRPr="009163A4" w:rsidRDefault="008B4FC9" w:rsidP="008B4FC9">
            <w:pPr>
              <w:pStyle w:val="NormalWeb"/>
              <w:rPr>
                <w:b/>
                <w:bCs/>
                <w:lang w:val="ro-RO"/>
              </w:rPr>
            </w:pPr>
            <w:r w:rsidRPr="009163A4">
              <w:rPr>
                <w:b/>
                <w:bCs/>
                <w:lang w:val="ro-RO"/>
              </w:rPr>
              <w:t>ECHIPAMENTELE PENTRU ONG-URI</w:t>
            </w:r>
          </w:p>
          <w:p w14:paraId="7DAADD49" w14:textId="57C80ED2" w:rsidR="00DE7656" w:rsidRPr="009163A4" w:rsidRDefault="00FA4A42" w:rsidP="008B4FC9">
            <w:pPr>
              <w:pStyle w:val="NormalWeb"/>
              <w:rPr>
                <w:lang w:val="ro-RO"/>
              </w:rPr>
            </w:pPr>
            <w:r w:rsidRPr="009163A4">
              <w:rPr>
                <w:lang w:val="ro-RO"/>
              </w:rPr>
              <w:t xml:space="preserve">D-l </w:t>
            </w:r>
            <w:r w:rsidR="008B4FC9" w:rsidRPr="009163A4">
              <w:rPr>
                <w:lang w:val="ro-RO"/>
              </w:rPr>
              <w:t>Mulear a reamintit că în lista de priorități din lunile aprilie–mai erau incluse telefoane, computere și alte echipamente pentru ONG-</w:t>
            </w:r>
            <w:proofErr w:type="spellStart"/>
            <w:r w:rsidR="008B4FC9" w:rsidRPr="009163A4">
              <w:rPr>
                <w:lang w:val="ro-RO"/>
              </w:rPr>
              <w:t>uri.</w:t>
            </w:r>
            <w:r w:rsidRPr="009163A4">
              <w:rPr>
                <w:lang w:val="ro-RO"/>
              </w:rPr>
              <w:t>D</w:t>
            </w:r>
            <w:proofErr w:type="spellEnd"/>
            <w:r w:rsidRPr="009163A4">
              <w:rPr>
                <w:lang w:val="ro-RO"/>
              </w:rPr>
              <w:t>-l</w:t>
            </w:r>
            <w:r w:rsidR="008B4FC9" w:rsidRPr="009163A4">
              <w:rPr>
                <w:lang w:val="ro-RO"/>
              </w:rPr>
              <w:t xml:space="preserve"> Climașevschi a menționat că valoarea totală a listei anterioare era de aproximativ 1 621 000 MDL, iar numai telefoanele erau estimate la aproximativ 602 000 MDL. El a subliniat că necesitățile trebuie revizuite, deoarece unele organizații ar putea să nu mai aibă nevoie de cantitățile solicitate </w:t>
            </w:r>
            <w:proofErr w:type="spellStart"/>
            <w:r w:rsidR="008B4FC9" w:rsidRPr="009163A4">
              <w:rPr>
                <w:lang w:val="ro-RO"/>
              </w:rPr>
              <w:t>anterior.</w:t>
            </w:r>
            <w:r w:rsidRPr="009163A4">
              <w:rPr>
                <w:lang w:val="ro-RO"/>
              </w:rPr>
              <w:t>D</w:t>
            </w:r>
            <w:proofErr w:type="spellEnd"/>
            <w:r w:rsidRPr="009163A4">
              <w:rPr>
                <w:lang w:val="ro-RO"/>
              </w:rPr>
              <w:t>-l</w:t>
            </w:r>
            <w:r w:rsidR="008B4FC9" w:rsidRPr="009163A4">
              <w:rPr>
                <w:lang w:val="ro-RO"/>
              </w:rPr>
              <w:t xml:space="preserve"> Ivanov, a recomandat organizațiilor să examineze economiile disponibile în propriile bugete și să procure echipamentele de valoare redusă din aceste economii. El a recomandat transmiterea rapidă a solicitărilor </w:t>
            </w:r>
            <w:proofErr w:type="spellStart"/>
            <w:r w:rsidR="008B4FC9" w:rsidRPr="009163A4">
              <w:rPr>
                <w:lang w:val="ro-RO"/>
              </w:rPr>
              <w:t>necesare.</w:t>
            </w:r>
            <w:r w:rsidRPr="009163A4">
              <w:rPr>
                <w:lang w:val="ro-RO"/>
              </w:rPr>
              <w:t>D</w:t>
            </w:r>
            <w:proofErr w:type="spellEnd"/>
            <w:r w:rsidRPr="009163A4">
              <w:rPr>
                <w:lang w:val="ro-RO"/>
              </w:rPr>
              <w:t xml:space="preserve">-l </w:t>
            </w:r>
            <w:r w:rsidR="008B4FC9" w:rsidRPr="009163A4">
              <w:rPr>
                <w:lang w:val="ro-RO"/>
              </w:rPr>
              <w:t xml:space="preserve">Mulear a menționat că achizițiile ar trebui împărțite în cantități rezonabile și realizate cu respectarea plafonului de 2 500 USD, acolo unde acesta este </w:t>
            </w:r>
            <w:proofErr w:type="spellStart"/>
            <w:r w:rsidR="008B4FC9" w:rsidRPr="009163A4">
              <w:rPr>
                <w:lang w:val="ro-RO"/>
              </w:rPr>
              <w:t>aplicabil.</w:t>
            </w:r>
            <w:r w:rsidRPr="009163A4">
              <w:rPr>
                <w:lang w:val="ro-RO"/>
              </w:rPr>
              <w:t>D</w:t>
            </w:r>
            <w:proofErr w:type="spellEnd"/>
            <w:r w:rsidRPr="009163A4">
              <w:rPr>
                <w:lang w:val="ro-RO"/>
              </w:rPr>
              <w:t xml:space="preserve">-l </w:t>
            </w:r>
            <w:r w:rsidR="008B4FC9" w:rsidRPr="009163A4">
              <w:rPr>
                <w:lang w:val="ro-RO"/>
              </w:rPr>
              <w:t xml:space="preserve">Climașevschi a informat că valoarea propunerilor </w:t>
            </w:r>
            <w:proofErr w:type="spellStart"/>
            <w:r w:rsidR="008B4FC9" w:rsidRPr="009163A4">
              <w:rPr>
                <w:lang w:val="ro-RO"/>
              </w:rPr>
              <w:t>prioritizate</w:t>
            </w:r>
            <w:proofErr w:type="spellEnd"/>
            <w:r w:rsidR="008B4FC9" w:rsidRPr="009163A4">
              <w:rPr>
                <w:lang w:val="ro-RO"/>
              </w:rPr>
              <w:t xml:space="preserve"> provizoriu ajungea la aproximativ 1 162 000 MDL, echivalentul a circa 60 000 EUR. Această sumă depășește economiile estimate pentru componenta </w:t>
            </w:r>
            <w:proofErr w:type="spellStart"/>
            <w:r w:rsidR="008B4FC9" w:rsidRPr="009163A4">
              <w:rPr>
                <w:lang w:val="ro-RO"/>
              </w:rPr>
              <w:t>HIV.El</w:t>
            </w:r>
            <w:proofErr w:type="spellEnd"/>
            <w:r w:rsidR="008B4FC9" w:rsidRPr="009163A4">
              <w:rPr>
                <w:lang w:val="ro-RO"/>
              </w:rPr>
              <w:t xml:space="preserve"> a menționat că, și în cazul excluderii sistemului ELISA, necesarul ar rămâne la aproximativ 600 000 MDL.</w:t>
            </w:r>
            <w:r w:rsidRPr="009163A4">
              <w:rPr>
                <w:lang w:val="ro-RO"/>
              </w:rPr>
              <w:t xml:space="preserve">D-n </w:t>
            </w:r>
            <w:r w:rsidR="008B4FC9" w:rsidRPr="009163A4">
              <w:rPr>
                <w:lang w:val="ro-RO"/>
              </w:rPr>
              <w:t xml:space="preserve">Popovici a confirmat că activitățile urgente pot fi inițiate, însă finanțarea celorlalte poziții trebuie stabilită după cunoașterea soldului </w:t>
            </w:r>
            <w:proofErr w:type="spellStart"/>
            <w:r w:rsidR="008B4FC9" w:rsidRPr="009163A4">
              <w:rPr>
                <w:lang w:val="ro-RO"/>
              </w:rPr>
              <w:t>real.</w:t>
            </w:r>
            <w:r w:rsidRPr="009163A4">
              <w:rPr>
                <w:lang w:val="ro-RO"/>
              </w:rPr>
              <w:t>D</w:t>
            </w:r>
            <w:proofErr w:type="spellEnd"/>
            <w:r w:rsidRPr="009163A4">
              <w:rPr>
                <w:lang w:val="ro-RO"/>
              </w:rPr>
              <w:t>-l</w:t>
            </w:r>
            <w:r w:rsidR="008B4FC9" w:rsidRPr="009163A4">
              <w:rPr>
                <w:lang w:val="ro-RO"/>
              </w:rPr>
              <w:t xml:space="preserve"> Climașevschi a concluzionat că lista de priorități este provizorie și va fi ajustată în funcție de valoarea finală a economiilor și de eligibilitatea fiecărei cheltuieli.</w:t>
            </w:r>
          </w:p>
        </w:tc>
      </w:tr>
      <w:tr w:rsidR="006A2D50" w:rsidRPr="009163A4" w14:paraId="4F3880C1" w14:textId="77777777">
        <w:tc>
          <w:tcPr>
            <w:tcW w:w="2538" w:type="dxa"/>
            <w:shd w:val="clear" w:color="auto" w:fill="FFFFFF"/>
            <w:tcMar>
              <w:top w:w="110" w:type="dxa"/>
              <w:left w:w="120" w:type="dxa"/>
              <w:bottom w:w="110" w:type="dxa"/>
              <w:right w:w="120" w:type="dxa"/>
            </w:tcMar>
          </w:tcPr>
          <w:p w14:paraId="31053FD3" w14:textId="77777777" w:rsidR="00DE7656" w:rsidRPr="009163A4" w:rsidRDefault="00AE325F">
            <w:pPr>
              <w:spacing w:line="252" w:lineRule="auto"/>
              <w:rPr>
                <w:rFonts w:ascii="Times New Roman" w:hAnsi="Times New Roman" w:cs="Times New Roman"/>
                <w:sz w:val="24"/>
                <w:szCs w:val="24"/>
                <w:lang w:val="ro-RO"/>
              </w:rPr>
            </w:pPr>
            <w:r w:rsidRPr="009163A4">
              <w:rPr>
                <w:rFonts w:ascii="Times New Roman" w:eastAsia="Times New Roman" w:hAnsi="Times New Roman" w:cs="Times New Roman"/>
                <w:b/>
                <w:sz w:val="24"/>
                <w:szCs w:val="24"/>
                <w:lang w:val="ro-RO"/>
              </w:rPr>
              <w:lastRenderedPageBreak/>
              <w:t>Decizii/recomandări:</w:t>
            </w:r>
          </w:p>
        </w:tc>
        <w:tc>
          <w:tcPr>
            <w:tcW w:w="7560" w:type="dxa"/>
            <w:shd w:val="clear" w:color="auto" w:fill="FFFFFF"/>
            <w:tcMar>
              <w:top w:w="110" w:type="dxa"/>
              <w:left w:w="120" w:type="dxa"/>
              <w:bottom w:w="110" w:type="dxa"/>
              <w:right w:w="120" w:type="dxa"/>
            </w:tcMar>
          </w:tcPr>
          <w:p w14:paraId="316E4923" w14:textId="77777777" w:rsidR="008B4FC9" w:rsidRPr="009163A4" w:rsidRDefault="008B4FC9" w:rsidP="00045A51">
            <w:pPr>
              <w:pStyle w:val="NormalWeb"/>
              <w:ind w:left="720"/>
              <w:rPr>
                <w:lang w:val="ro-RO"/>
              </w:rPr>
            </w:pPr>
            <w:r w:rsidRPr="009163A4">
              <w:rPr>
                <w:b/>
                <w:lang w:val="ro-RO"/>
              </w:rPr>
              <w:t xml:space="preserve">S-a aprobat: </w:t>
            </w:r>
            <w:r w:rsidRPr="009163A4">
              <w:rPr>
                <w:lang w:val="ro-RO"/>
              </w:rPr>
              <w:t>Se aprobă o listă provizorie de priorități, fără angajarea definitivă a tuturor fondurilor până la confirmarea valorii economiilor disponibile.</w:t>
            </w:r>
          </w:p>
          <w:p w14:paraId="6EF88221" w14:textId="77777777" w:rsidR="008B4FC9" w:rsidRPr="009163A4" w:rsidRDefault="008B4FC9" w:rsidP="008B4FC9">
            <w:pPr>
              <w:pStyle w:val="NormalWeb"/>
              <w:numPr>
                <w:ilvl w:val="0"/>
                <w:numId w:val="25"/>
              </w:numPr>
              <w:rPr>
                <w:lang w:val="ro-RO"/>
              </w:rPr>
            </w:pPr>
            <w:r w:rsidRPr="009163A4">
              <w:rPr>
                <w:lang w:val="ro-RO"/>
              </w:rPr>
              <w:t>Se aprobă inițierea imediată a elaborării instrucțiunii privind testarea rapidă în ONG-uri, cerințele sanitare minime, controlul infecțiilor și gestionarea deșeurilor.</w:t>
            </w:r>
          </w:p>
          <w:p w14:paraId="4EA51197" w14:textId="4E5C9530" w:rsidR="008B4FC9" w:rsidRPr="009163A4" w:rsidRDefault="008B4FC9" w:rsidP="008B4FC9">
            <w:pPr>
              <w:pStyle w:val="NormalWeb"/>
              <w:numPr>
                <w:ilvl w:val="0"/>
                <w:numId w:val="25"/>
              </w:numPr>
              <w:rPr>
                <w:lang w:val="ro-RO"/>
              </w:rPr>
            </w:pPr>
            <w:r w:rsidRPr="009163A4">
              <w:rPr>
                <w:lang w:val="ro-RO"/>
              </w:rPr>
              <w:t xml:space="preserve">Se aprobă utilizarea metodei de </w:t>
            </w:r>
            <w:r w:rsidR="0075126E" w:rsidRPr="009163A4">
              <w:rPr>
                <w:lang w:val="ro-RO"/>
              </w:rPr>
              <w:t>contractare</w:t>
            </w:r>
            <w:r w:rsidRPr="009163A4">
              <w:rPr>
                <w:lang w:val="ro-RO"/>
              </w:rPr>
              <w:t xml:space="preserve"> directă  Silviei Stratulat, pentru componenta privind organizarea testării rapide, și a Marcelinei </w:t>
            </w:r>
            <w:proofErr w:type="spellStart"/>
            <w:r w:rsidRPr="009163A4">
              <w:rPr>
                <w:lang w:val="ro-RO"/>
              </w:rPr>
              <w:t>Chileanu</w:t>
            </w:r>
            <w:proofErr w:type="spellEnd"/>
            <w:r w:rsidRPr="009163A4">
              <w:rPr>
                <w:lang w:val="ro-RO"/>
              </w:rPr>
              <w:t xml:space="preserve">, pentru componenta privind controlul infecțiilor și gestionarea deșeurilor, câte 15 zile de consultanță pentru fiecare. Durata scurtă și caracterul urgent al misiunilor, precum și experiența și calificările de valoare excepțională ale candidatelor pentru sarcinile atribuite constituie temeiul tehnic al selecției directe. Valoarea estimativă este de 36 600 MDL pentru fiecare consultant și de 73 200 MDL în total, calculată la tariful de 2 </w:t>
            </w:r>
            <w:r w:rsidRPr="009163A4">
              <w:rPr>
                <w:lang w:val="ro-RO"/>
              </w:rPr>
              <w:lastRenderedPageBreak/>
              <w:t xml:space="preserve">440 MDL/zi, sub rezerva confirmării tarifului aplicabil. Contractarea de către UCIMP va fi efectuată după confirmarea disponibilității mijloacelor financiare, a eligibilității cheltuielii, a includerii în documentele de achiziții aplicabile și, după caz, a obținerii aprobării sau lipsei obiecțiilor din partea finanțatorului. </w:t>
            </w:r>
          </w:p>
          <w:p w14:paraId="2DA0B362" w14:textId="77777777" w:rsidR="008B4FC9" w:rsidRPr="009163A4" w:rsidRDefault="008B4FC9" w:rsidP="008B4FC9">
            <w:pPr>
              <w:pStyle w:val="NormalWeb"/>
              <w:numPr>
                <w:ilvl w:val="0"/>
                <w:numId w:val="25"/>
              </w:numPr>
              <w:rPr>
                <w:lang w:val="ro-RO"/>
              </w:rPr>
            </w:pPr>
            <w:r w:rsidRPr="009163A4">
              <w:rPr>
                <w:lang w:val="ro-RO"/>
              </w:rPr>
              <w:t>Proiectul instrucțiunii va fi consultat cu ONG-urile prestatoare de servicii comunitare și va fi avizat intern în cadrul ANSP înainte de transmiterea către Ministerul Sănătății.</w:t>
            </w:r>
          </w:p>
          <w:p w14:paraId="090E952A" w14:textId="77777777" w:rsidR="008B4FC9" w:rsidRPr="009163A4" w:rsidRDefault="008B4FC9" w:rsidP="008B4FC9">
            <w:pPr>
              <w:pStyle w:val="NormalWeb"/>
              <w:numPr>
                <w:ilvl w:val="0"/>
                <w:numId w:val="25"/>
              </w:numPr>
              <w:rPr>
                <w:lang w:val="ro-RO"/>
              </w:rPr>
            </w:pPr>
            <w:r w:rsidRPr="009163A4">
              <w:rPr>
                <w:lang w:val="ro-RO"/>
              </w:rPr>
              <w:t>Se menține ca prioritate elaborarea cadrului privind acreditarea, certificarea sau autorizarea prestatorilor comunitari. Caietul de sarcini, numărul de experți, perioada de lucru și bugetul vor fi precizate separat.</w:t>
            </w:r>
          </w:p>
          <w:p w14:paraId="0F7D2894" w14:textId="7652CA2C" w:rsidR="008B4FC9" w:rsidRPr="009163A4" w:rsidRDefault="008B4FC9" w:rsidP="008B4FC9">
            <w:pPr>
              <w:pStyle w:val="NormalWeb"/>
              <w:numPr>
                <w:ilvl w:val="0"/>
                <w:numId w:val="25"/>
              </w:numPr>
              <w:rPr>
                <w:lang w:val="ro-RO"/>
              </w:rPr>
            </w:pPr>
            <w:r w:rsidRPr="009163A4">
              <w:rPr>
                <w:lang w:val="ro-RO"/>
              </w:rPr>
              <w:t xml:space="preserve">Lista priorităților din lunile aprilie–mai va fi actualizată. Instituțiile și </w:t>
            </w:r>
            <w:r w:rsidR="007D1A5D" w:rsidRPr="009163A4">
              <w:rPr>
                <w:lang w:val="ro-RO"/>
              </w:rPr>
              <w:t>ONG-urile</w:t>
            </w:r>
            <w:r w:rsidRPr="009163A4">
              <w:rPr>
                <w:lang w:val="ro-RO"/>
              </w:rPr>
              <w:t xml:space="preserve"> vor reconfirma necesitățile, cantitățile, prețurile și prioritatea principală.</w:t>
            </w:r>
          </w:p>
          <w:p w14:paraId="4F8A71B5" w14:textId="77777777" w:rsidR="008B4FC9" w:rsidRPr="009163A4" w:rsidRDefault="008B4FC9" w:rsidP="008B4FC9">
            <w:pPr>
              <w:pStyle w:val="NormalWeb"/>
              <w:numPr>
                <w:ilvl w:val="0"/>
                <w:numId w:val="25"/>
              </w:numPr>
              <w:rPr>
                <w:lang w:val="ro-RO"/>
              </w:rPr>
            </w:pPr>
            <w:r w:rsidRPr="009163A4">
              <w:rPr>
                <w:lang w:val="ro-RO"/>
              </w:rPr>
              <w:t xml:space="preserve">Procurarea </w:t>
            </w:r>
            <w:proofErr w:type="spellStart"/>
            <w:r w:rsidRPr="009163A4">
              <w:rPr>
                <w:lang w:val="ro-RO"/>
              </w:rPr>
              <w:t>metadonei</w:t>
            </w:r>
            <w:proofErr w:type="spellEnd"/>
            <w:r w:rsidRPr="009163A4">
              <w:rPr>
                <w:lang w:val="ro-RO"/>
              </w:rPr>
              <w:t xml:space="preserve"> va fi examinată prin intermediul Ministerului Sănătății și al Programului național. Economiile grantului nu vor fi utilizate pentru această achiziție.</w:t>
            </w:r>
          </w:p>
          <w:p w14:paraId="0D391296" w14:textId="77777777" w:rsidR="008B4FC9" w:rsidRPr="009163A4" w:rsidRDefault="008B4FC9" w:rsidP="008B4FC9">
            <w:pPr>
              <w:pStyle w:val="NormalWeb"/>
              <w:numPr>
                <w:ilvl w:val="0"/>
                <w:numId w:val="25"/>
              </w:numPr>
              <w:rPr>
                <w:lang w:val="ro-RO"/>
              </w:rPr>
            </w:pPr>
            <w:r w:rsidRPr="009163A4">
              <w:rPr>
                <w:lang w:val="ro-RO"/>
              </w:rPr>
              <w:t>Solicitarea privind reparația oficiului organizației „Respirația a Doua” nu va fi promovată pentru finanțare din economiile grantului.</w:t>
            </w:r>
          </w:p>
          <w:p w14:paraId="618AB232" w14:textId="77777777" w:rsidR="008B4FC9" w:rsidRPr="009163A4" w:rsidRDefault="008B4FC9" w:rsidP="008B4FC9">
            <w:pPr>
              <w:pStyle w:val="NormalWeb"/>
              <w:numPr>
                <w:ilvl w:val="0"/>
                <w:numId w:val="25"/>
              </w:numPr>
              <w:rPr>
                <w:lang w:val="ro-RO"/>
              </w:rPr>
            </w:pPr>
            <w:r w:rsidRPr="009163A4">
              <w:rPr>
                <w:lang w:val="ro-RO"/>
              </w:rPr>
              <w:t>Posibilitatea elaborării unui modul online privind controlul infecțiilor și gestionarea deșeurilor va fi examinată separat, în funcție de resursele disponibile.</w:t>
            </w:r>
          </w:p>
          <w:p w14:paraId="20E320BA" w14:textId="77777777" w:rsidR="008B4FC9" w:rsidRPr="009163A4" w:rsidRDefault="008B4FC9" w:rsidP="008B4FC9">
            <w:pPr>
              <w:pStyle w:val="NormalWeb"/>
              <w:numPr>
                <w:ilvl w:val="0"/>
                <w:numId w:val="25"/>
              </w:numPr>
              <w:rPr>
                <w:lang w:val="ro-RO"/>
              </w:rPr>
            </w:pPr>
            <w:r w:rsidRPr="009163A4">
              <w:rPr>
                <w:lang w:val="ro-RO"/>
              </w:rPr>
              <w:t>Alocarea definitivă a economiilor va fi examinată după relansarea procedurii de achiziție a serviciilor informaționale și stabilirea soldului efectiv.</w:t>
            </w:r>
          </w:p>
          <w:p w14:paraId="611073D4" w14:textId="7C42FA2A" w:rsidR="00DE7656" w:rsidRPr="009163A4" w:rsidRDefault="008B4FC9" w:rsidP="008B4FC9">
            <w:pPr>
              <w:pStyle w:val="NormalWeb"/>
              <w:numPr>
                <w:ilvl w:val="0"/>
                <w:numId w:val="25"/>
              </w:numPr>
              <w:rPr>
                <w:lang w:val="ro-RO"/>
              </w:rPr>
            </w:pPr>
            <w:r w:rsidRPr="009163A4">
              <w:rPr>
                <w:lang w:val="ro-RO"/>
              </w:rPr>
              <w:t>GTL va convoca o nouă ședință aproximativ peste o lună pentru definitivarea priorităților și aprobarea alocării fondurilor.</w:t>
            </w:r>
          </w:p>
        </w:tc>
      </w:tr>
      <w:tr w:rsidR="006A2D50" w:rsidRPr="009163A4" w14:paraId="495FC9AC" w14:textId="77777777">
        <w:trPr>
          <w:cantSplit/>
        </w:trPr>
        <w:tc>
          <w:tcPr>
            <w:tcW w:w="2538" w:type="dxa"/>
            <w:shd w:val="clear" w:color="auto" w:fill="B4C6E7"/>
            <w:tcMar>
              <w:top w:w="95" w:type="dxa"/>
              <w:left w:w="120" w:type="dxa"/>
              <w:bottom w:w="95" w:type="dxa"/>
              <w:right w:w="120" w:type="dxa"/>
            </w:tcMar>
          </w:tcPr>
          <w:p w14:paraId="45B045CD" w14:textId="77777777" w:rsidR="006A2D50" w:rsidRPr="009163A4" w:rsidRDefault="00AE325F">
            <w:pPr>
              <w:keepNext/>
              <w:pBdr>
                <w:top w:val="nil"/>
                <w:left w:val="nil"/>
                <w:bottom w:val="nil"/>
                <w:right w:val="nil"/>
                <w:between w:val="nil"/>
              </w:pBdr>
              <w:ind w:hanging="2"/>
              <w:rPr>
                <w:rFonts w:ascii="Times New Roman" w:eastAsia="Times New Roman" w:hAnsi="Times New Roman" w:cs="Times New Roman"/>
                <w:b/>
                <w:bCs/>
                <w:color w:val="000000"/>
                <w:sz w:val="24"/>
                <w:szCs w:val="24"/>
                <w:lang w:val="ro-RO"/>
              </w:rPr>
            </w:pPr>
            <w:r w:rsidRPr="009163A4">
              <w:rPr>
                <w:rFonts w:ascii="Times New Roman" w:eastAsia="Times New Roman" w:hAnsi="Times New Roman" w:cs="Times New Roman"/>
                <w:b/>
                <w:bCs/>
                <w:color w:val="000000"/>
                <w:sz w:val="24"/>
                <w:szCs w:val="24"/>
                <w:lang w:val="ro-RO"/>
              </w:rPr>
              <w:lastRenderedPageBreak/>
              <w:t>Subiectul # 2</w:t>
            </w:r>
          </w:p>
        </w:tc>
        <w:tc>
          <w:tcPr>
            <w:tcW w:w="7560" w:type="dxa"/>
            <w:shd w:val="clear" w:color="auto" w:fill="B4C6E7"/>
            <w:tcMar>
              <w:top w:w="95" w:type="dxa"/>
              <w:left w:w="120" w:type="dxa"/>
              <w:bottom w:w="95" w:type="dxa"/>
              <w:right w:w="120" w:type="dxa"/>
            </w:tcMar>
          </w:tcPr>
          <w:p w14:paraId="1672B393" w14:textId="77777777" w:rsidR="006A2D50" w:rsidRPr="009163A4" w:rsidRDefault="00AE325F">
            <w:pPr>
              <w:keepNext/>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b/>
                <w:bCs/>
                <w:color w:val="000000"/>
                <w:sz w:val="24"/>
                <w:szCs w:val="24"/>
                <w:lang w:val="ro-RO"/>
              </w:rPr>
              <w:t>Context și dezbateri (opțiuni/propuneri din partea participanților)</w:t>
            </w:r>
          </w:p>
        </w:tc>
      </w:tr>
      <w:tr w:rsidR="006A2D50" w:rsidRPr="009163A4" w14:paraId="5D262656" w14:textId="77777777">
        <w:tc>
          <w:tcPr>
            <w:tcW w:w="2538" w:type="dxa"/>
            <w:shd w:val="clear" w:color="auto" w:fill="FFFFFF"/>
            <w:tcMar>
              <w:top w:w="110" w:type="dxa"/>
              <w:left w:w="120" w:type="dxa"/>
              <w:bottom w:w="110" w:type="dxa"/>
              <w:right w:w="120" w:type="dxa"/>
            </w:tcMar>
          </w:tcPr>
          <w:p w14:paraId="7AC898F5" w14:textId="77777777" w:rsidR="00663810" w:rsidRPr="009163A4" w:rsidRDefault="00663810" w:rsidP="00663810">
            <w:pPr>
              <w:pStyle w:val="NormalWeb"/>
              <w:rPr>
                <w:lang w:val="ro-RO"/>
              </w:rPr>
            </w:pPr>
            <w:r w:rsidRPr="009163A4">
              <w:rPr>
                <w:lang w:val="ro-RO"/>
              </w:rPr>
              <w:t xml:space="preserve">Informare privind cererea de finanțare și etapa de grant </w:t>
            </w:r>
            <w:proofErr w:type="spellStart"/>
            <w:r w:rsidRPr="009163A4">
              <w:rPr>
                <w:lang w:val="ro-RO"/>
              </w:rPr>
              <w:t>making</w:t>
            </w:r>
            <w:proofErr w:type="spellEnd"/>
            <w:r w:rsidR="00FA4A42" w:rsidRPr="009163A4">
              <w:rPr>
                <w:lang w:val="ro-RO"/>
              </w:rPr>
              <w:t xml:space="preserve"> 2027-2029</w:t>
            </w:r>
          </w:p>
          <w:p w14:paraId="7CA0E829" w14:textId="77777777" w:rsidR="00DE7656" w:rsidRPr="009163A4" w:rsidRDefault="00DE7656" w:rsidP="00B91B09">
            <w:pPr>
              <w:spacing w:after="100" w:line="252" w:lineRule="auto"/>
              <w:rPr>
                <w:rFonts w:ascii="Times New Roman" w:hAnsi="Times New Roman" w:cs="Times New Roman"/>
                <w:sz w:val="24"/>
                <w:szCs w:val="24"/>
                <w:lang w:val="ro-RO"/>
              </w:rPr>
            </w:pPr>
          </w:p>
        </w:tc>
        <w:tc>
          <w:tcPr>
            <w:tcW w:w="7560" w:type="dxa"/>
            <w:shd w:val="clear" w:color="auto" w:fill="FFFFFF"/>
            <w:tcMar>
              <w:top w:w="110" w:type="dxa"/>
              <w:left w:w="120" w:type="dxa"/>
              <w:bottom w:w="110" w:type="dxa"/>
              <w:right w:w="120" w:type="dxa"/>
            </w:tcMar>
          </w:tcPr>
          <w:p w14:paraId="047D7CB7" w14:textId="589E9BB3" w:rsidR="00DE7656" w:rsidRPr="009163A4" w:rsidRDefault="008B4FC9" w:rsidP="008B4FC9">
            <w:pPr>
              <w:pStyle w:val="NormalWeb"/>
              <w:rPr>
                <w:lang w:val="ro-RO"/>
              </w:rPr>
            </w:pPr>
            <w:r w:rsidRPr="009163A4">
              <w:rPr>
                <w:lang w:val="ro-RO"/>
              </w:rPr>
              <w:t>Informare privind cererea de finanțare</w:t>
            </w:r>
            <w:r w:rsidR="00FA4A42" w:rsidRPr="009163A4">
              <w:rPr>
                <w:lang w:val="ro-RO"/>
              </w:rPr>
              <w:t xml:space="preserve">: D-n </w:t>
            </w:r>
            <w:r w:rsidRPr="009163A4">
              <w:rPr>
                <w:lang w:val="ro-RO"/>
              </w:rPr>
              <w:t xml:space="preserve">Stratulat a informat participanții că Fondul Global a acceptat recomandările TRP și că cererea de finanțare a Republicii Moldova urmează să treacă la etapa de grant </w:t>
            </w:r>
            <w:proofErr w:type="spellStart"/>
            <w:r w:rsidRPr="009163A4">
              <w:rPr>
                <w:lang w:val="ro-RO"/>
              </w:rPr>
              <w:t>making</w:t>
            </w:r>
            <w:proofErr w:type="spellEnd"/>
            <w:r w:rsidRPr="009163A4">
              <w:rPr>
                <w:lang w:val="ro-RO"/>
              </w:rPr>
              <w:t>.</w:t>
            </w:r>
            <w:r w:rsidR="009163A4">
              <w:rPr>
                <w:lang w:val="ro-RO"/>
              </w:rPr>
              <w:t xml:space="preserve"> </w:t>
            </w:r>
            <w:r w:rsidRPr="009163A4">
              <w:rPr>
                <w:lang w:val="ro-RO"/>
              </w:rPr>
              <w:t>Ea a precizat că TRP nu a identificat aspecte care să necesite clarificări sau corectări suplimentare. Cererea a fost apreciată ca solidă, bine orientată strategic și aliniată cerințelor Fondului Global.</w:t>
            </w:r>
          </w:p>
        </w:tc>
      </w:tr>
      <w:tr w:rsidR="006A2D50" w:rsidRPr="009163A4" w14:paraId="082EAC1F" w14:textId="77777777">
        <w:trPr>
          <w:cantSplit/>
        </w:trPr>
        <w:tc>
          <w:tcPr>
            <w:tcW w:w="2538" w:type="dxa"/>
            <w:shd w:val="clear" w:color="auto" w:fill="FFFFFF"/>
            <w:tcMar>
              <w:top w:w="110" w:type="dxa"/>
              <w:left w:w="120" w:type="dxa"/>
              <w:bottom w:w="110" w:type="dxa"/>
              <w:right w:w="120" w:type="dxa"/>
            </w:tcMar>
          </w:tcPr>
          <w:p w14:paraId="1B999161" w14:textId="77777777" w:rsidR="00DE7656" w:rsidRPr="009163A4" w:rsidRDefault="00AE325F">
            <w:pPr>
              <w:spacing w:line="252" w:lineRule="auto"/>
              <w:rPr>
                <w:rFonts w:ascii="Times New Roman" w:hAnsi="Times New Roman" w:cs="Times New Roman"/>
                <w:sz w:val="24"/>
                <w:szCs w:val="24"/>
                <w:lang w:val="ro-RO"/>
              </w:rPr>
            </w:pPr>
            <w:r w:rsidRPr="009163A4">
              <w:rPr>
                <w:rFonts w:ascii="Times New Roman" w:eastAsia="Times New Roman" w:hAnsi="Times New Roman" w:cs="Times New Roman"/>
                <w:b/>
                <w:sz w:val="24"/>
                <w:szCs w:val="24"/>
                <w:lang w:val="ro-RO"/>
              </w:rPr>
              <w:t>Decizii/recomandări:</w:t>
            </w:r>
          </w:p>
        </w:tc>
        <w:tc>
          <w:tcPr>
            <w:tcW w:w="7560" w:type="dxa"/>
            <w:shd w:val="clear" w:color="auto" w:fill="FFFFFF"/>
            <w:tcMar>
              <w:top w:w="110" w:type="dxa"/>
              <w:left w:w="120" w:type="dxa"/>
              <w:bottom w:w="110" w:type="dxa"/>
              <w:right w:w="120" w:type="dxa"/>
            </w:tcMar>
          </w:tcPr>
          <w:p w14:paraId="39D7002E" w14:textId="6122F850" w:rsidR="00583487" w:rsidRPr="009163A4" w:rsidRDefault="00AE325F" w:rsidP="007D1A5D">
            <w:pPr>
              <w:pStyle w:val="NormalWeb"/>
              <w:rPr>
                <w:lang w:val="ro-RO"/>
              </w:rPr>
            </w:pPr>
            <w:r w:rsidRPr="009163A4">
              <w:rPr>
                <w:b/>
                <w:lang w:val="ro-RO"/>
              </w:rPr>
              <w:t>S-a aprobat:</w:t>
            </w:r>
            <w:r w:rsidR="00663810" w:rsidRPr="009163A4">
              <w:rPr>
                <w:b/>
                <w:lang w:val="ro-RO"/>
              </w:rPr>
              <w:t xml:space="preserve"> </w:t>
            </w:r>
            <w:r w:rsidR="00EE07FE" w:rsidRPr="009163A4">
              <w:rPr>
                <w:lang w:val="ro-RO"/>
              </w:rPr>
              <w:t xml:space="preserve">Informația a fost luată la cunoștință. </w:t>
            </w:r>
          </w:p>
        </w:tc>
      </w:tr>
    </w:tbl>
    <w:p w14:paraId="018DD8B6" w14:textId="77777777" w:rsidR="006A2D50" w:rsidRPr="009163A4" w:rsidRDefault="006A2D50">
      <w:pPr>
        <w:pBdr>
          <w:top w:val="nil"/>
          <w:left w:val="nil"/>
          <w:bottom w:val="nil"/>
          <w:right w:val="nil"/>
          <w:between w:val="nil"/>
        </w:pBdr>
        <w:rPr>
          <w:rFonts w:ascii="Times New Roman" w:eastAsia="Times New Roman" w:hAnsi="Times New Roman" w:cs="Times New Roman"/>
          <w:color w:val="000000"/>
          <w:sz w:val="24"/>
          <w:szCs w:val="24"/>
          <w:lang w:val="ro-RO"/>
        </w:rPr>
      </w:pPr>
    </w:p>
    <w:p w14:paraId="39BF817A" w14:textId="77777777" w:rsidR="006A2D50" w:rsidRPr="009163A4" w:rsidRDefault="00AE325F">
      <w:pPr>
        <w:pBdr>
          <w:top w:val="nil"/>
          <w:left w:val="nil"/>
          <w:bottom w:val="nil"/>
          <w:right w:val="nil"/>
          <w:between w:val="nil"/>
        </w:pBdr>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Șeful GTL: Iurie Climașevschi</w:t>
      </w:r>
    </w:p>
    <w:p w14:paraId="02D70A7B" w14:textId="77777777" w:rsidR="006A2D50" w:rsidRPr="009163A4" w:rsidRDefault="006A2D50">
      <w:pPr>
        <w:pBdr>
          <w:top w:val="nil"/>
          <w:left w:val="nil"/>
          <w:bottom w:val="nil"/>
          <w:right w:val="nil"/>
          <w:between w:val="nil"/>
        </w:pBdr>
        <w:rPr>
          <w:rFonts w:ascii="Times New Roman" w:eastAsia="Times New Roman" w:hAnsi="Times New Roman" w:cs="Times New Roman"/>
          <w:color w:val="000000"/>
          <w:sz w:val="24"/>
          <w:szCs w:val="24"/>
          <w:lang w:val="ro-RO"/>
        </w:rPr>
      </w:pPr>
    </w:p>
    <w:p w14:paraId="0EB9B181" w14:textId="77777777" w:rsidR="006A2D50" w:rsidRPr="009163A4" w:rsidRDefault="00AE325F">
      <w:pPr>
        <w:pBdr>
          <w:top w:val="nil"/>
          <w:left w:val="nil"/>
          <w:bottom w:val="nil"/>
          <w:right w:val="nil"/>
          <w:between w:val="nil"/>
        </w:pBdr>
        <w:rPr>
          <w:rFonts w:ascii="Times New Roman" w:eastAsia="Times New Roman" w:hAnsi="Times New Roman" w:cs="Times New Roman"/>
          <w:color w:val="000000"/>
          <w:sz w:val="24"/>
          <w:szCs w:val="24"/>
          <w:lang w:val="ro-RO"/>
        </w:rPr>
      </w:pPr>
      <w:r w:rsidRPr="009163A4">
        <w:rPr>
          <w:rFonts w:ascii="Times New Roman" w:eastAsia="Times New Roman" w:hAnsi="Times New Roman" w:cs="Times New Roman"/>
          <w:color w:val="000000"/>
          <w:sz w:val="24"/>
          <w:szCs w:val="24"/>
          <w:lang w:val="ro-RO"/>
        </w:rPr>
        <w:t>Secretarul GTL: Alina Cojocari</w:t>
      </w:r>
    </w:p>
    <w:p w14:paraId="709BEE4A" w14:textId="77777777" w:rsidR="006A2D50" w:rsidRPr="009163A4" w:rsidRDefault="006A2D50">
      <w:pPr>
        <w:rPr>
          <w:rFonts w:ascii="Times New Roman" w:eastAsia="Times New Roman" w:hAnsi="Times New Roman" w:cs="Times New Roman"/>
          <w:color w:val="000000"/>
          <w:sz w:val="24"/>
          <w:szCs w:val="24"/>
          <w:lang w:val="ro-RO"/>
        </w:rPr>
      </w:pPr>
    </w:p>
    <w:sectPr w:rsidR="006A2D50" w:rsidRPr="009163A4">
      <w:type w:val="continuous"/>
      <w:pgSz w:w="12240" w:h="15840"/>
      <w:pgMar w:top="1440" w:right="616"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EA631E90-6C9E-9046-821D-92F64E4BD636}"/>
  </w:font>
  <w:font w:name="Symbol">
    <w:panose1 w:val="05050102010706020507"/>
    <w:charset w:val="02"/>
    <w:family w:val="decorative"/>
    <w:pitch w:val="variable"/>
    <w:sig w:usb0="00000000" w:usb1="10000000" w:usb2="00000000" w:usb3="00000000" w:csb0="80000000" w:csb1="00000000"/>
    <w:embedRegular r:id="rId3" w:fontKey="{B125674F-4291-2442-9B5B-5B84C8AF6CA3}"/>
  </w:font>
  <w:font w:name="Times New Roman">
    <w:panose1 w:val="02020603050405020304"/>
    <w:charset w:val="00"/>
    <w:family w:val="roman"/>
    <w:pitch w:val="variable"/>
    <w:sig w:usb0="E0002EFF" w:usb1="C000785B" w:usb2="00000009" w:usb3="00000000" w:csb0="000001FF" w:csb1="00000000"/>
    <w:embedRegular r:id="rId4" w:fontKey="{90119B56-296E-154D-A3D0-E30D83149179}"/>
    <w:embedBold r:id="rId5" w:fontKey="{7FDB3C53-A0A8-0445-B2E8-F80DE3A4C1C6}"/>
    <w:embedItalic r:id="rId6" w:fontKey="{47D71557-DCB2-B547-80C5-FFCB61CEAD2A}"/>
  </w:font>
  <w:font w:name="Wingdings">
    <w:panose1 w:val="05000000000000000000"/>
    <w:charset w:val="4D"/>
    <w:family w:val="decorative"/>
    <w:pitch w:val="variable"/>
    <w:sig w:usb0="00000003" w:usb1="00000000" w:usb2="00000000" w:usb3="00000000" w:csb0="80000001" w:csb1="00000000"/>
    <w:embedRegular r:id="rId7" w:fontKey="{E335516D-2D11-1A4B-918D-3D9E1075F522}"/>
  </w:font>
  <w:font w:name="Arial">
    <w:panose1 w:val="020B0604020202020204"/>
    <w:charset w:val="00"/>
    <w:family w:val="swiss"/>
    <w:pitch w:val="variable"/>
    <w:sig w:usb0="E0002EFF" w:usb1="C000785B" w:usb2="00000009" w:usb3="00000000" w:csb0="000001FF" w:csb1="00000000"/>
    <w:embedRegular r:id="rId8" w:fontKey="{7E54BDDC-3E7E-F642-B5C3-482BBB15B83A}"/>
    <w:embedBold r:id="rId9" w:fontKey="{656AD21F-267B-E842-92A0-8BD1925DD9D9}"/>
  </w:font>
  <w:font w:name="Calibri">
    <w:panose1 w:val="020F0502020204030204"/>
    <w:charset w:val="00"/>
    <w:family w:val="swiss"/>
    <w:pitch w:val="variable"/>
    <w:sig w:usb0="E4002EFF" w:usb1="C200247B" w:usb2="00000009" w:usb3="00000000" w:csb0="000001FF" w:csb1="00000000"/>
    <w:embedRegular r:id="rId10" w:fontKey="{0B6280A7-11FB-4C42-AAB9-D0DCA2DA5761}"/>
  </w:font>
  <w:font w:name="Cambria">
    <w:panose1 w:val="02040503050406030204"/>
    <w:charset w:val="00"/>
    <w:family w:val="roman"/>
    <w:pitch w:val="variable"/>
    <w:sig w:usb0="E00006FF" w:usb1="420024FF" w:usb2="02000000" w:usb3="00000000" w:csb0="0000019F" w:csb1="00000000"/>
    <w:embedRegular r:id="rId11" w:fontKey="{FC593413-7E74-7D49-96C4-1F936B16196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DC1"/>
    <w:multiLevelType w:val="multilevel"/>
    <w:tmpl w:val="88967F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61981"/>
    <w:multiLevelType w:val="multilevel"/>
    <w:tmpl w:val="3CB44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65176"/>
    <w:multiLevelType w:val="multilevel"/>
    <w:tmpl w:val="A86A5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BC24B45"/>
    <w:multiLevelType w:val="multilevel"/>
    <w:tmpl w:val="D0F0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922EF8"/>
    <w:multiLevelType w:val="multilevel"/>
    <w:tmpl w:val="524A3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561E69"/>
    <w:multiLevelType w:val="multilevel"/>
    <w:tmpl w:val="8F8467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4C5D99"/>
    <w:multiLevelType w:val="singleLevel"/>
    <w:tmpl w:val="03A87EE0"/>
    <w:lvl w:ilvl="0">
      <w:start w:val="1"/>
      <w:numFmt w:val="decimal"/>
      <w:lvlText w:val="%1."/>
      <w:lvlJc w:val="left"/>
      <w:pPr>
        <w:tabs>
          <w:tab w:val="num" w:pos="360"/>
        </w:tabs>
        <w:ind w:left="360" w:hanging="240"/>
      </w:pPr>
    </w:lvl>
  </w:abstractNum>
  <w:abstractNum w:abstractNumId="7" w15:restartNumberingAfterBreak="0">
    <w:nsid w:val="1CE24C97"/>
    <w:multiLevelType w:val="multilevel"/>
    <w:tmpl w:val="241A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73FF5"/>
    <w:multiLevelType w:val="multilevel"/>
    <w:tmpl w:val="C9BEF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B21F9D"/>
    <w:multiLevelType w:val="multilevel"/>
    <w:tmpl w:val="04126D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862F33"/>
    <w:multiLevelType w:val="multilevel"/>
    <w:tmpl w:val="C796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540C21"/>
    <w:multiLevelType w:val="multilevel"/>
    <w:tmpl w:val="1B3C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8F58AB"/>
    <w:multiLevelType w:val="multilevel"/>
    <w:tmpl w:val="9F94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661D7"/>
    <w:multiLevelType w:val="multilevel"/>
    <w:tmpl w:val="81620878"/>
    <w:lvl w:ilvl="0">
      <w:start w:val="1"/>
      <w:numFmt w:val="decimal"/>
      <w:lvlText w:val="%1."/>
      <w:lvlJc w:val="left"/>
      <w:pPr>
        <w:ind w:left="2250" w:hanging="360"/>
      </w:pPr>
      <w:rPr>
        <w:vertAlign w:val="baseline"/>
      </w:rPr>
    </w:lvl>
    <w:lvl w:ilvl="1">
      <w:start w:val="1"/>
      <w:numFmt w:val="lowerLetter"/>
      <w:lvlText w:val="%2."/>
      <w:lvlJc w:val="left"/>
      <w:pPr>
        <w:ind w:left="2790" w:hanging="360"/>
      </w:pPr>
      <w:rPr>
        <w:vertAlign w:val="baseline"/>
      </w:rPr>
    </w:lvl>
    <w:lvl w:ilvl="2">
      <w:start w:val="1"/>
      <w:numFmt w:val="lowerRoman"/>
      <w:lvlText w:val="%3."/>
      <w:lvlJc w:val="right"/>
      <w:pPr>
        <w:ind w:left="3510" w:hanging="180"/>
      </w:pPr>
      <w:rPr>
        <w:vertAlign w:val="baseline"/>
      </w:rPr>
    </w:lvl>
    <w:lvl w:ilvl="3">
      <w:start w:val="1"/>
      <w:numFmt w:val="decimal"/>
      <w:lvlText w:val="%4."/>
      <w:lvlJc w:val="left"/>
      <w:pPr>
        <w:ind w:left="4230" w:hanging="360"/>
      </w:pPr>
      <w:rPr>
        <w:vertAlign w:val="baseline"/>
      </w:rPr>
    </w:lvl>
    <w:lvl w:ilvl="4">
      <w:start w:val="1"/>
      <w:numFmt w:val="lowerLetter"/>
      <w:lvlText w:val="%5."/>
      <w:lvlJc w:val="left"/>
      <w:pPr>
        <w:ind w:left="4950" w:hanging="360"/>
      </w:pPr>
      <w:rPr>
        <w:vertAlign w:val="baseline"/>
      </w:rPr>
    </w:lvl>
    <w:lvl w:ilvl="5">
      <w:start w:val="1"/>
      <w:numFmt w:val="lowerRoman"/>
      <w:lvlText w:val="%6."/>
      <w:lvlJc w:val="right"/>
      <w:pPr>
        <w:ind w:left="5670" w:hanging="180"/>
      </w:pPr>
      <w:rPr>
        <w:vertAlign w:val="baseline"/>
      </w:rPr>
    </w:lvl>
    <w:lvl w:ilvl="6">
      <w:start w:val="1"/>
      <w:numFmt w:val="decimal"/>
      <w:lvlText w:val="%7."/>
      <w:lvlJc w:val="left"/>
      <w:pPr>
        <w:ind w:left="6390" w:hanging="360"/>
      </w:pPr>
      <w:rPr>
        <w:vertAlign w:val="baseline"/>
      </w:rPr>
    </w:lvl>
    <w:lvl w:ilvl="7">
      <w:start w:val="1"/>
      <w:numFmt w:val="lowerLetter"/>
      <w:lvlText w:val="%8."/>
      <w:lvlJc w:val="left"/>
      <w:pPr>
        <w:ind w:left="7110" w:hanging="360"/>
      </w:pPr>
      <w:rPr>
        <w:vertAlign w:val="baseline"/>
      </w:rPr>
    </w:lvl>
    <w:lvl w:ilvl="8">
      <w:start w:val="1"/>
      <w:numFmt w:val="lowerRoman"/>
      <w:lvlText w:val="%9."/>
      <w:lvlJc w:val="right"/>
      <w:pPr>
        <w:ind w:left="7830" w:hanging="180"/>
      </w:pPr>
      <w:rPr>
        <w:vertAlign w:val="baseline"/>
      </w:rPr>
    </w:lvl>
  </w:abstractNum>
  <w:abstractNum w:abstractNumId="14" w15:restartNumberingAfterBreak="0">
    <w:nsid w:val="363E1552"/>
    <w:multiLevelType w:val="multilevel"/>
    <w:tmpl w:val="5ACCA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842B82"/>
    <w:multiLevelType w:val="multilevel"/>
    <w:tmpl w:val="AEC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5960CE"/>
    <w:multiLevelType w:val="multilevel"/>
    <w:tmpl w:val="FAA2A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8303C5"/>
    <w:multiLevelType w:val="multilevel"/>
    <w:tmpl w:val="A68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88563B"/>
    <w:multiLevelType w:val="multilevel"/>
    <w:tmpl w:val="D26E4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241C6B"/>
    <w:multiLevelType w:val="multilevel"/>
    <w:tmpl w:val="F2124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BC7C5D"/>
    <w:multiLevelType w:val="multilevel"/>
    <w:tmpl w:val="AB88EF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D92E39"/>
    <w:multiLevelType w:val="multilevel"/>
    <w:tmpl w:val="E7A8A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FC0DD6"/>
    <w:multiLevelType w:val="multilevel"/>
    <w:tmpl w:val="E53828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B35CCA"/>
    <w:multiLevelType w:val="multilevel"/>
    <w:tmpl w:val="EED85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7B70C7"/>
    <w:multiLevelType w:val="multilevel"/>
    <w:tmpl w:val="BC8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03782"/>
    <w:multiLevelType w:val="multilevel"/>
    <w:tmpl w:val="639AA6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E96CFE"/>
    <w:multiLevelType w:val="multilevel"/>
    <w:tmpl w:val="468AAF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2E4399"/>
    <w:multiLevelType w:val="multilevel"/>
    <w:tmpl w:val="F9FA9F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FF77D2"/>
    <w:multiLevelType w:val="multilevel"/>
    <w:tmpl w:val="1086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8E51EA"/>
    <w:multiLevelType w:val="singleLevel"/>
    <w:tmpl w:val="83A83540"/>
    <w:lvl w:ilvl="0">
      <w:start w:val="1"/>
      <w:numFmt w:val="decimal"/>
      <w:lvlText w:val="%1."/>
      <w:lvlJc w:val="left"/>
      <w:pPr>
        <w:tabs>
          <w:tab w:val="num" w:pos="360"/>
        </w:tabs>
        <w:ind w:left="360" w:hanging="240"/>
      </w:pPr>
    </w:lvl>
  </w:abstractNum>
  <w:abstractNum w:abstractNumId="30" w15:restartNumberingAfterBreak="0">
    <w:nsid w:val="77F07E94"/>
    <w:multiLevelType w:val="multilevel"/>
    <w:tmpl w:val="B3681B8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AA2878"/>
    <w:multiLevelType w:val="multilevel"/>
    <w:tmpl w:val="74E6F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3F43CC"/>
    <w:multiLevelType w:val="multilevel"/>
    <w:tmpl w:val="44E2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9461463">
    <w:abstractNumId w:val="6"/>
  </w:num>
  <w:num w:numId="2" w16cid:durableId="1863664576">
    <w:abstractNumId w:val="4"/>
  </w:num>
  <w:num w:numId="3" w16cid:durableId="1077899123">
    <w:abstractNumId w:val="18"/>
  </w:num>
  <w:num w:numId="4" w16cid:durableId="11302560">
    <w:abstractNumId w:val="19"/>
  </w:num>
  <w:num w:numId="5" w16cid:durableId="1045258731">
    <w:abstractNumId w:val="24"/>
  </w:num>
  <w:num w:numId="6" w16cid:durableId="1693188475">
    <w:abstractNumId w:val="28"/>
  </w:num>
  <w:num w:numId="7" w16cid:durableId="1587575682">
    <w:abstractNumId w:val="12"/>
  </w:num>
  <w:num w:numId="8" w16cid:durableId="1337919187">
    <w:abstractNumId w:val="16"/>
  </w:num>
  <w:num w:numId="9" w16cid:durableId="1412000505">
    <w:abstractNumId w:val="17"/>
  </w:num>
  <w:num w:numId="10" w16cid:durableId="1873028073">
    <w:abstractNumId w:val="32"/>
  </w:num>
  <w:num w:numId="11" w16cid:durableId="589435932">
    <w:abstractNumId w:val="8"/>
  </w:num>
  <w:num w:numId="12" w16cid:durableId="2103599493">
    <w:abstractNumId w:val="23"/>
  </w:num>
  <w:num w:numId="13" w16cid:durableId="1717394831">
    <w:abstractNumId w:val="22"/>
  </w:num>
  <w:num w:numId="14" w16cid:durableId="1164125112">
    <w:abstractNumId w:val="27"/>
  </w:num>
  <w:num w:numId="15" w16cid:durableId="714888979">
    <w:abstractNumId w:val="5"/>
  </w:num>
  <w:num w:numId="16" w16cid:durableId="379324149">
    <w:abstractNumId w:val="21"/>
  </w:num>
  <w:num w:numId="17" w16cid:durableId="768964217">
    <w:abstractNumId w:val="25"/>
  </w:num>
  <w:num w:numId="18" w16cid:durableId="1246838058">
    <w:abstractNumId w:val="20"/>
  </w:num>
  <w:num w:numId="19" w16cid:durableId="182327142">
    <w:abstractNumId w:val="9"/>
  </w:num>
  <w:num w:numId="20" w16cid:durableId="1107313806">
    <w:abstractNumId w:val="26"/>
  </w:num>
  <w:num w:numId="21" w16cid:durableId="162210729">
    <w:abstractNumId w:val="0"/>
  </w:num>
  <w:num w:numId="22" w16cid:durableId="674694575">
    <w:abstractNumId w:val="30"/>
  </w:num>
  <w:num w:numId="23" w16cid:durableId="1791320552">
    <w:abstractNumId w:val="11"/>
  </w:num>
  <w:num w:numId="24" w16cid:durableId="396978257">
    <w:abstractNumId w:val="3"/>
  </w:num>
  <w:num w:numId="25" w16cid:durableId="1095782038">
    <w:abstractNumId w:val="14"/>
  </w:num>
  <w:num w:numId="26" w16cid:durableId="1871213943">
    <w:abstractNumId w:val="1"/>
  </w:num>
  <w:num w:numId="27" w16cid:durableId="839077476">
    <w:abstractNumId w:val="31"/>
  </w:num>
  <w:num w:numId="28" w16cid:durableId="1210385233">
    <w:abstractNumId w:val="15"/>
  </w:num>
  <w:num w:numId="29" w16cid:durableId="643244391">
    <w:abstractNumId w:val="10"/>
  </w:num>
  <w:num w:numId="30" w16cid:durableId="18849495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50"/>
    <w:rsid w:val="00045A51"/>
    <w:rsid w:val="000963E7"/>
    <w:rsid w:val="000A5515"/>
    <w:rsid w:val="0014753F"/>
    <w:rsid w:val="00161150"/>
    <w:rsid w:val="001A51F1"/>
    <w:rsid w:val="001B168E"/>
    <w:rsid w:val="001B29AF"/>
    <w:rsid w:val="001D18B0"/>
    <w:rsid w:val="001D6294"/>
    <w:rsid w:val="002C1395"/>
    <w:rsid w:val="002D690D"/>
    <w:rsid w:val="00334271"/>
    <w:rsid w:val="00377C62"/>
    <w:rsid w:val="004B60EF"/>
    <w:rsid w:val="005444DF"/>
    <w:rsid w:val="00583487"/>
    <w:rsid w:val="00600BA0"/>
    <w:rsid w:val="00607618"/>
    <w:rsid w:val="00632EE2"/>
    <w:rsid w:val="00642CE8"/>
    <w:rsid w:val="00663810"/>
    <w:rsid w:val="00672353"/>
    <w:rsid w:val="0068077F"/>
    <w:rsid w:val="006A2D50"/>
    <w:rsid w:val="006B5334"/>
    <w:rsid w:val="0075126E"/>
    <w:rsid w:val="007D1A5D"/>
    <w:rsid w:val="007D5168"/>
    <w:rsid w:val="00873091"/>
    <w:rsid w:val="0088335B"/>
    <w:rsid w:val="008B4FC9"/>
    <w:rsid w:val="009032DE"/>
    <w:rsid w:val="009163A4"/>
    <w:rsid w:val="00A05EC9"/>
    <w:rsid w:val="00A35854"/>
    <w:rsid w:val="00A7219E"/>
    <w:rsid w:val="00AE325F"/>
    <w:rsid w:val="00B22043"/>
    <w:rsid w:val="00B2700F"/>
    <w:rsid w:val="00B91B09"/>
    <w:rsid w:val="00B92161"/>
    <w:rsid w:val="00BA7352"/>
    <w:rsid w:val="00C73684"/>
    <w:rsid w:val="00C968A6"/>
    <w:rsid w:val="00CC7912"/>
    <w:rsid w:val="00DE6847"/>
    <w:rsid w:val="00DE7656"/>
    <w:rsid w:val="00E051F6"/>
    <w:rsid w:val="00E77672"/>
    <w:rsid w:val="00EB5E27"/>
    <w:rsid w:val="00EC1AFD"/>
    <w:rsid w:val="00EE07FE"/>
    <w:rsid w:val="00FA4A42"/>
    <w:rsid w:val="00FD1EB3"/>
    <w:rsid w:val="00FE75D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54B6"/>
  <w15:docId w15:val="{B58713E8-0120-45E2-80E1-B66B4FCB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MD" w:eastAsia="ro-MD"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C73684"/>
    <w:pPr>
      <w:spacing w:before="100" w:beforeAutospacing="1" w:after="100" w:afterAutospacing="1" w:line="240" w:lineRule="auto"/>
    </w:pPr>
    <w:rPr>
      <w:rFonts w:ascii="Times New Roman" w:eastAsia="Times New Roman" w:hAnsi="Times New Roman" w:cs="Times New Roman"/>
      <w:sz w:val="24"/>
      <w:szCs w:val="24"/>
      <w:lang w:val="ru-MD" w:eastAsia="ru-RU"/>
    </w:rPr>
  </w:style>
  <w:style w:type="paragraph" w:styleId="Revision">
    <w:name w:val="Revision"/>
    <w:hidden/>
    <w:uiPriority w:val="99"/>
    <w:semiHidden/>
    <w:rsid w:val="00583487"/>
    <w:pPr>
      <w:spacing w:line="240" w:lineRule="auto"/>
    </w:pPr>
  </w:style>
  <w:style w:type="character" w:styleId="CommentReference">
    <w:name w:val="annotation reference"/>
    <w:basedOn w:val="DefaultParagraphFont"/>
    <w:uiPriority w:val="99"/>
    <w:semiHidden/>
    <w:unhideWhenUsed/>
    <w:rsid w:val="007D5168"/>
    <w:rPr>
      <w:sz w:val="16"/>
      <w:szCs w:val="16"/>
    </w:rPr>
  </w:style>
  <w:style w:type="paragraph" w:styleId="CommentText">
    <w:name w:val="annotation text"/>
    <w:basedOn w:val="Normal"/>
    <w:link w:val="CommentTextChar"/>
    <w:uiPriority w:val="99"/>
    <w:semiHidden/>
    <w:unhideWhenUsed/>
    <w:rsid w:val="007D5168"/>
    <w:pPr>
      <w:spacing w:line="240" w:lineRule="auto"/>
    </w:pPr>
    <w:rPr>
      <w:sz w:val="20"/>
      <w:szCs w:val="20"/>
    </w:rPr>
  </w:style>
  <w:style w:type="character" w:customStyle="1" w:styleId="CommentTextChar">
    <w:name w:val="Comment Text Char"/>
    <w:basedOn w:val="DefaultParagraphFont"/>
    <w:link w:val="CommentText"/>
    <w:uiPriority w:val="99"/>
    <w:semiHidden/>
    <w:rsid w:val="007D5168"/>
    <w:rPr>
      <w:sz w:val="20"/>
      <w:szCs w:val="20"/>
    </w:rPr>
  </w:style>
  <w:style w:type="paragraph" w:styleId="CommentSubject">
    <w:name w:val="annotation subject"/>
    <w:basedOn w:val="CommentText"/>
    <w:next w:val="CommentText"/>
    <w:link w:val="CommentSubjectChar"/>
    <w:uiPriority w:val="99"/>
    <w:semiHidden/>
    <w:unhideWhenUsed/>
    <w:rsid w:val="007D5168"/>
    <w:rPr>
      <w:b/>
      <w:bCs/>
    </w:rPr>
  </w:style>
  <w:style w:type="character" w:customStyle="1" w:styleId="CommentSubjectChar">
    <w:name w:val="Comment Subject Char"/>
    <w:basedOn w:val="CommentTextChar"/>
    <w:link w:val="CommentSubject"/>
    <w:uiPriority w:val="99"/>
    <w:semiHidden/>
    <w:rsid w:val="007D51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789">
      <w:bodyDiv w:val="1"/>
      <w:marLeft w:val="0"/>
      <w:marRight w:val="0"/>
      <w:marTop w:val="0"/>
      <w:marBottom w:val="0"/>
      <w:divBdr>
        <w:top w:val="none" w:sz="0" w:space="0" w:color="auto"/>
        <w:left w:val="none" w:sz="0" w:space="0" w:color="auto"/>
        <w:bottom w:val="none" w:sz="0" w:space="0" w:color="auto"/>
        <w:right w:val="none" w:sz="0" w:space="0" w:color="auto"/>
      </w:divBdr>
    </w:div>
    <w:div w:id="28992189">
      <w:bodyDiv w:val="1"/>
      <w:marLeft w:val="0"/>
      <w:marRight w:val="0"/>
      <w:marTop w:val="0"/>
      <w:marBottom w:val="0"/>
      <w:divBdr>
        <w:top w:val="none" w:sz="0" w:space="0" w:color="auto"/>
        <w:left w:val="none" w:sz="0" w:space="0" w:color="auto"/>
        <w:bottom w:val="none" w:sz="0" w:space="0" w:color="auto"/>
        <w:right w:val="none" w:sz="0" w:space="0" w:color="auto"/>
      </w:divBdr>
    </w:div>
    <w:div w:id="112986765">
      <w:bodyDiv w:val="1"/>
      <w:marLeft w:val="0"/>
      <w:marRight w:val="0"/>
      <w:marTop w:val="0"/>
      <w:marBottom w:val="0"/>
      <w:divBdr>
        <w:top w:val="none" w:sz="0" w:space="0" w:color="auto"/>
        <w:left w:val="none" w:sz="0" w:space="0" w:color="auto"/>
        <w:bottom w:val="none" w:sz="0" w:space="0" w:color="auto"/>
        <w:right w:val="none" w:sz="0" w:space="0" w:color="auto"/>
      </w:divBdr>
    </w:div>
    <w:div w:id="407002559">
      <w:bodyDiv w:val="1"/>
      <w:marLeft w:val="0"/>
      <w:marRight w:val="0"/>
      <w:marTop w:val="0"/>
      <w:marBottom w:val="0"/>
      <w:divBdr>
        <w:top w:val="none" w:sz="0" w:space="0" w:color="auto"/>
        <w:left w:val="none" w:sz="0" w:space="0" w:color="auto"/>
        <w:bottom w:val="none" w:sz="0" w:space="0" w:color="auto"/>
        <w:right w:val="none" w:sz="0" w:space="0" w:color="auto"/>
      </w:divBdr>
    </w:div>
    <w:div w:id="481115541">
      <w:bodyDiv w:val="1"/>
      <w:marLeft w:val="0"/>
      <w:marRight w:val="0"/>
      <w:marTop w:val="0"/>
      <w:marBottom w:val="0"/>
      <w:divBdr>
        <w:top w:val="none" w:sz="0" w:space="0" w:color="auto"/>
        <w:left w:val="none" w:sz="0" w:space="0" w:color="auto"/>
        <w:bottom w:val="none" w:sz="0" w:space="0" w:color="auto"/>
        <w:right w:val="none" w:sz="0" w:space="0" w:color="auto"/>
      </w:divBdr>
    </w:div>
    <w:div w:id="516653007">
      <w:bodyDiv w:val="1"/>
      <w:marLeft w:val="0"/>
      <w:marRight w:val="0"/>
      <w:marTop w:val="0"/>
      <w:marBottom w:val="0"/>
      <w:divBdr>
        <w:top w:val="none" w:sz="0" w:space="0" w:color="auto"/>
        <w:left w:val="none" w:sz="0" w:space="0" w:color="auto"/>
        <w:bottom w:val="none" w:sz="0" w:space="0" w:color="auto"/>
        <w:right w:val="none" w:sz="0" w:space="0" w:color="auto"/>
      </w:divBdr>
    </w:div>
    <w:div w:id="639264255">
      <w:bodyDiv w:val="1"/>
      <w:marLeft w:val="0"/>
      <w:marRight w:val="0"/>
      <w:marTop w:val="0"/>
      <w:marBottom w:val="0"/>
      <w:divBdr>
        <w:top w:val="none" w:sz="0" w:space="0" w:color="auto"/>
        <w:left w:val="none" w:sz="0" w:space="0" w:color="auto"/>
        <w:bottom w:val="none" w:sz="0" w:space="0" w:color="auto"/>
        <w:right w:val="none" w:sz="0" w:space="0" w:color="auto"/>
      </w:divBdr>
    </w:div>
    <w:div w:id="807817193">
      <w:bodyDiv w:val="1"/>
      <w:marLeft w:val="0"/>
      <w:marRight w:val="0"/>
      <w:marTop w:val="0"/>
      <w:marBottom w:val="0"/>
      <w:divBdr>
        <w:top w:val="none" w:sz="0" w:space="0" w:color="auto"/>
        <w:left w:val="none" w:sz="0" w:space="0" w:color="auto"/>
        <w:bottom w:val="none" w:sz="0" w:space="0" w:color="auto"/>
        <w:right w:val="none" w:sz="0" w:space="0" w:color="auto"/>
      </w:divBdr>
    </w:div>
    <w:div w:id="974916248">
      <w:bodyDiv w:val="1"/>
      <w:marLeft w:val="0"/>
      <w:marRight w:val="0"/>
      <w:marTop w:val="0"/>
      <w:marBottom w:val="0"/>
      <w:divBdr>
        <w:top w:val="none" w:sz="0" w:space="0" w:color="auto"/>
        <w:left w:val="none" w:sz="0" w:space="0" w:color="auto"/>
        <w:bottom w:val="none" w:sz="0" w:space="0" w:color="auto"/>
        <w:right w:val="none" w:sz="0" w:space="0" w:color="auto"/>
      </w:divBdr>
    </w:div>
    <w:div w:id="1033262107">
      <w:bodyDiv w:val="1"/>
      <w:marLeft w:val="0"/>
      <w:marRight w:val="0"/>
      <w:marTop w:val="0"/>
      <w:marBottom w:val="0"/>
      <w:divBdr>
        <w:top w:val="none" w:sz="0" w:space="0" w:color="auto"/>
        <w:left w:val="none" w:sz="0" w:space="0" w:color="auto"/>
        <w:bottom w:val="none" w:sz="0" w:space="0" w:color="auto"/>
        <w:right w:val="none" w:sz="0" w:space="0" w:color="auto"/>
      </w:divBdr>
    </w:div>
    <w:div w:id="1070538926">
      <w:bodyDiv w:val="1"/>
      <w:marLeft w:val="0"/>
      <w:marRight w:val="0"/>
      <w:marTop w:val="0"/>
      <w:marBottom w:val="0"/>
      <w:divBdr>
        <w:top w:val="none" w:sz="0" w:space="0" w:color="auto"/>
        <w:left w:val="none" w:sz="0" w:space="0" w:color="auto"/>
        <w:bottom w:val="none" w:sz="0" w:space="0" w:color="auto"/>
        <w:right w:val="none" w:sz="0" w:space="0" w:color="auto"/>
      </w:divBdr>
    </w:div>
    <w:div w:id="1272862470">
      <w:bodyDiv w:val="1"/>
      <w:marLeft w:val="0"/>
      <w:marRight w:val="0"/>
      <w:marTop w:val="0"/>
      <w:marBottom w:val="0"/>
      <w:divBdr>
        <w:top w:val="none" w:sz="0" w:space="0" w:color="auto"/>
        <w:left w:val="none" w:sz="0" w:space="0" w:color="auto"/>
        <w:bottom w:val="none" w:sz="0" w:space="0" w:color="auto"/>
        <w:right w:val="none" w:sz="0" w:space="0" w:color="auto"/>
      </w:divBdr>
    </w:div>
    <w:div w:id="1833373780">
      <w:bodyDiv w:val="1"/>
      <w:marLeft w:val="0"/>
      <w:marRight w:val="0"/>
      <w:marTop w:val="0"/>
      <w:marBottom w:val="0"/>
      <w:divBdr>
        <w:top w:val="none" w:sz="0" w:space="0" w:color="auto"/>
        <w:left w:val="none" w:sz="0" w:space="0" w:color="auto"/>
        <w:bottom w:val="none" w:sz="0" w:space="0" w:color="auto"/>
        <w:right w:val="none" w:sz="0" w:space="0" w:color="auto"/>
      </w:divBdr>
    </w:div>
    <w:div w:id="1920750862">
      <w:bodyDiv w:val="1"/>
      <w:marLeft w:val="0"/>
      <w:marRight w:val="0"/>
      <w:marTop w:val="0"/>
      <w:marBottom w:val="0"/>
      <w:divBdr>
        <w:top w:val="none" w:sz="0" w:space="0" w:color="auto"/>
        <w:left w:val="none" w:sz="0" w:space="0" w:color="auto"/>
        <w:bottom w:val="none" w:sz="0" w:space="0" w:color="auto"/>
        <w:right w:val="none" w:sz="0" w:space="0" w:color="auto"/>
      </w:divBdr>
    </w:div>
    <w:div w:id="2123069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h/egtRc0aTPhtpY8riq9UYq9g==">CgMxLjAyDmguM29mcTY3YnllNXIyMg5oLnFqcWY1NDE3c3NhMjgAciExVzRNUm1NUFhzZmxaalBVUE54TWxUYldHN1VTTW13YlQ=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3158</Words>
  <Characters>18001</Characters>
  <Application>Microsoft Office Word</Application>
  <DocSecurity>0</DocSecurity>
  <Lines>150</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Adelina Sochirca</cp:lastModifiedBy>
  <cp:revision>8</cp:revision>
  <dcterms:created xsi:type="dcterms:W3CDTF">2026-09-17T08:58:00Z</dcterms:created>
  <dcterms:modified xsi:type="dcterms:W3CDTF">2026-11-04T08:53:00Z</dcterms:modified>
</cp:coreProperties>
</file>